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1"/>
        <w:keepLines w:val="1"/>
        <w:widowControl w:val="1"/>
        <w:pBdr>
          <w:top w:space="0" w:sz="0" w:val="nil"/>
          <w:left w:space="0" w:sz="0" w:val="nil"/>
          <w:bottom w:space="0" w:sz="0" w:val="nil"/>
          <w:right w:space="0" w:sz="0" w:val="nil"/>
          <w:between w:space="0" w:sz="0" w:val="nil"/>
        </w:pBdr>
        <w:shd w:fill="auto" w:val="clear"/>
        <w:spacing w:after="0" w:before="60" w:line="276" w:lineRule="auto"/>
        <w:ind w:left="0" w:right="0" w:firstLine="0"/>
        <w:rPr>
          <w:rFonts w:ascii="Roboto" w:cs="Roboto" w:eastAsia="Roboto" w:hAnsi="Roboto"/>
          <w:b w:val="1"/>
          <w:sz w:val="32"/>
          <w:szCs w:val="32"/>
        </w:rPr>
      </w:pPr>
      <w:bookmarkStart w:colFirst="0" w:colLast="0" w:name="_34uz90sk8rls" w:id="0"/>
      <w:bookmarkEnd w:id="0"/>
      <w:r w:rsidDel="00000000" w:rsidR="00000000" w:rsidRPr="00000000">
        <w:rPr>
          <w:rtl w:val="0"/>
        </w:rPr>
      </w:r>
    </w:p>
    <w:p w:rsidR="00000000" w:rsidDel="00000000" w:rsidP="00000000" w:rsidRDefault="00000000" w:rsidRPr="00000000" w14:paraId="00000002">
      <w:pPr>
        <w:pStyle w:val="Heading1"/>
        <w:spacing w:after="0" w:before="60" w:line="276" w:lineRule="auto"/>
        <w:rPr>
          <w:rFonts w:ascii="Roboto" w:cs="Roboto" w:eastAsia="Roboto" w:hAnsi="Roboto"/>
          <w:b w:val="1"/>
          <w:sz w:val="32"/>
          <w:szCs w:val="32"/>
        </w:rPr>
      </w:pPr>
      <w:bookmarkStart w:colFirst="0" w:colLast="0" w:name="_qkblgsnyi8xm" w:id="1"/>
      <w:bookmarkEnd w:id="1"/>
      <w:r w:rsidDel="00000000" w:rsidR="00000000" w:rsidRPr="00000000">
        <w:rPr>
          <w:rtl w:val="0"/>
        </w:rPr>
      </w:r>
    </w:p>
    <w:p w:rsidR="00000000" w:rsidDel="00000000" w:rsidP="00000000" w:rsidRDefault="00000000" w:rsidRPr="00000000" w14:paraId="00000003">
      <w:pPr>
        <w:pStyle w:val="Heading1"/>
        <w:spacing w:after="0" w:before="60" w:line="276" w:lineRule="auto"/>
        <w:rPr>
          <w:rFonts w:ascii="Roboto" w:cs="Roboto" w:eastAsia="Roboto" w:hAnsi="Roboto"/>
          <w:b w:val="1"/>
          <w:sz w:val="28"/>
          <w:szCs w:val="28"/>
        </w:rPr>
      </w:pPr>
      <w:bookmarkStart w:colFirst="0" w:colLast="0" w:name="_2fdfu3ncfuhj" w:id="2"/>
      <w:bookmarkEnd w:id="2"/>
      <w:r w:rsidDel="00000000" w:rsidR="00000000" w:rsidRPr="00000000">
        <w:rPr>
          <w:rFonts w:ascii="Roboto" w:cs="Roboto" w:eastAsia="Roboto" w:hAnsi="Roboto"/>
          <w:b w:val="1"/>
          <w:sz w:val="32"/>
          <w:szCs w:val="32"/>
          <w:rtl w:val="0"/>
        </w:rPr>
        <w:t xml:space="preserve">HRIS SECURITY AUTHORITY DELEGATE DESIGNATION FORM</w:t>
      </w:r>
      <w:r w:rsidDel="00000000" w:rsidR="00000000" w:rsidRPr="00000000">
        <w:rPr>
          <w:rtl w:val="0"/>
        </w:rPr>
      </w:r>
    </w:p>
    <w:p w:rsidR="00000000" w:rsidDel="00000000" w:rsidP="00000000" w:rsidRDefault="00000000" w:rsidRPr="00000000" w14:paraId="00000004">
      <w:pPr>
        <w:spacing w:after="200" w:before="60" w:line="240" w:lineRule="auto"/>
        <w:ind w:left="0" w:right="-30" w:firstLine="0"/>
        <w:rPr>
          <w:rFonts w:ascii="Roboto" w:cs="Roboto" w:eastAsia="Roboto" w:hAnsi="Roboto"/>
          <w:sz w:val="20"/>
          <w:szCs w:val="20"/>
        </w:rPr>
      </w:pPr>
      <w:r w:rsidDel="00000000" w:rsidR="00000000" w:rsidRPr="00000000">
        <w:rPr>
          <w:rFonts w:ascii="Roboto" w:cs="Roboto" w:eastAsia="Roboto" w:hAnsi="Roboto"/>
          <w:color w:val="434343"/>
          <w:sz w:val="20"/>
          <w:szCs w:val="20"/>
          <w:rtl w:val="0"/>
        </w:rPr>
        <w:t xml:space="preserve">Use this form to add and remove an HRIS Security Authority Delegate designation. The Security Authority Delegate must complete the HRIS Security policy review and acknowledgement located in TraCorp under Course ID: HRISSECURITYPOLICY.  Approval of this form must be submitted by the Agency Director only to the </w:t>
      </w:r>
      <w:hyperlink r:id="rId6">
        <w:r w:rsidDel="00000000" w:rsidR="00000000" w:rsidRPr="00000000">
          <w:rPr>
            <w:rFonts w:ascii="Roboto" w:cs="Roboto" w:eastAsia="Roboto" w:hAnsi="Roboto"/>
            <w:color w:val="1155cc"/>
            <w:sz w:val="20"/>
            <w:szCs w:val="20"/>
            <w:u w:val="single"/>
            <w:rtl w:val="0"/>
          </w:rPr>
          <w:t xml:space="preserve">hrisservicedesk@azdoa.gov</w:t>
        </w:r>
      </w:hyperlink>
      <w:r w:rsidDel="00000000" w:rsidR="00000000" w:rsidRPr="00000000">
        <w:rPr>
          <w:rFonts w:ascii="Roboto" w:cs="Roboto" w:eastAsia="Roboto" w:hAnsi="Roboto"/>
          <w:sz w:val="20"/>
          <w:szCs w:val="20"/>
          <w:rtl w:val="0"/>
        </w:rPr>
        <w:t xml:space="preserve">. </w:t>
      </w:r>
      <w:r w:rsidDel="00000000" w:rsidR="00000000" w:rsidRPr="00000000">
        <w:rPr>
          <w:rtl w:val="0"/>
        </w:rPr>
      </w:r>
    </w:p>
    <w:tbl>
      <w:tblPr>
        <w:tblStyle w:val="Table1"/>
        <w:tblW w:w="10215.0" w:type="dxa"/>
        <w:jc w:val="left"/>
        <w:tblInd w:w="42.59999999999999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630"/>
        <w:gridCol w:w="675"/>
        <w:gridCol w:w="615"/>
        <w:gridCol w:w="945"/>
        <w:gridCol w:w="1560"/>
        <w:gridCol w:w="4380"/>
        <w:gridCol w:w="0"/>
        <w:gridCol w:w="0"/>
        <w:tblGridChange w:id="0">
          <w:tblGrid>
            <w:gridCol w:w="1410"/>
            <w:gridCol w:w="630"/>
            <w:gridCol w:w="675"/>
            <w:gridCol w:w="615"/>
            <w:gridCol w:w="945"/>
            <w:gridCol w:w="1560"/>
            <w:gridCol w:w="4380"/>
            <w:gridCol w:w="0"/>
            <w:gridCol w:w="0"/>
          </w:tblGrid>
        </w:tblGridChange>
      </w:tblGrid>
      <w:tr>
        <w:trPr>
          <w:trHeight w:val="297.59999999999997" w:hRule="atLeast"/>
        </w:trPr>
        <w:tc>
          <w:tcPr>
            <w:gridSpan w:val="7"/>
            <w:tcBorders>
              <w:top w:color="ffffff" w:space="0" w:sz="18" w:val="single"/>
              <w:left w:color="ffffff" w:space="0" w:sz="18" w:val="single"/>
              <w:bottom w:color="ffffff" w:space="0" w:sz="18" w:val="single"/>
              <w:right w:color="ffffff" w:space="0" w:sz="18" w:val="single"/>
            </w:tcBorders>
            <w:shd w:fill="002c54"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005">
            <w:pPr>
              <w:pStyle w:val="Heading3"/>
              <w:spacing w:after="0" w:before="60" w:line="276" w:lineRule="auto"/>
              <w:rPr>
                <w:color w:val="ffffff"/>
                <w:sz w:val="24"/>
                <w:szCs w:val="24"/>
              </w:rPr>
            </w:pPr>
            <w:bookmarkStart w:colFirst="0" w:colLast="0" w:name="_1m793cj77117" w:id="3"/>
            <w:bookmarkEnd w:id="3"/>
            <w:r w:rsidDel="00000000" w:rsidR="00000000" w:rsidRPr="00000000">
              <w:rPr>
                <w:color w:val="ffffff"/>
                <w:sz w:val="24"/>
                <w:szCs w:val="24"/>
                <w:rtl w:val="0"/>
              </w:rPr>
              <w:t xml:space="preserve"> Section 1: Request Details</w:t>
            </w:r>
          </w:p>
        </w:tc>
      </w:tr>
      <w:tr>
        <w:trPr>
          <w:trHeight w:val="286.4" w:hRule="atLeast"/>
        </w:trPr>
        <w:tc>
          <w:tcPr>
            <w:tcBorders>
              <w:top w:color="ffffff" w:space="0" w:sz="18" w:val="single"/>
              <w:left w:color="ffffff" w:space="0" w:sz="18" w:val="single"/>
              <w:bottom w:color="ffffff" w:space="0" w:sz="18" w:val="single"/>
              <w:right w:color="ffffff" w:space="0" w:sz="18" w:val="single"/>
            </w:tcBorders>
            <w:shd w:fill="ffffff" w:val="clear"/>
            <w:tcMar>
              <w:top w:w="57.599999999999994" w:type="dxa"/>
              <w:left w:w="57.599999999999994" w:type="dxa"/>
              <w:bottom w:w="57.599999999999994" w:type="dxa"/>
              <w:right w:w="57.599999999999994" w:type="dxa"/>
            </w:tcMar>
            <w:vAlign w:val="bottom"/>
          </w:tcPr>
          <w:p w:rsidR="00000000" w:rsidDel="00000000" w:rsidP="00000000" w:rsidRDefault="00000000" w:rsidRPr="00000000" w14:paraId="0000000C">
            <w:pPr>
              <w:widowControl w:val="0"/>
              <w:spacing w:after="0" w:before="60"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Request Type: </w:t>
            </w:r>
          </w:p>
        </w:tc>
        <w:tc>
          <w:tcPr>
            <w:tcBorders>
              <w:top w:color="ffffff" w:space="0" w:sz="18" w:val="single"/>
              <w:left w:color="ffffff" w:space="0" w:sz="18" w:val="single"/>
              <w:bottom w:color="ffffff" w:space="0" w:sz="18" w:val="single"/>
              <w:right w:color="ffffff" w:space="0" w:sz="18" w:val="single"/>
            </w:tcBorders>
            <w:shd w:fill="efefef" w:val="clear"/>
            <w:tcMar>
              <w:top w:w="57.599999999999994" w:type="dxa"/>
              <w:left w:w="57.599999999999994" w:type="dxa"/>
              <w:bottom w:w="57.599999999999994" w:type="dxa"/>
              <w:right w:w="57.599999999999994" w:type="dxa"/>
            </w:tcMar>
            <w:vAlign w:val="bottom"/>
          </w:tcPr>
          <w:p w:rsidR="00000000" w:rsidDel="00000000" w:rsidP="00000000" w:rsidRDefault="00000000" w:rsidRPr="00000000" w14:paraId="0000000D">
            <w:pPr>
              <w:widowControl w:val="0"/>
              <w:spacing w:after="0" w:before="60" w:line="276" w:lineRule="auto"/>
              <w:jc w:val="center"/>
              <w:rPr>
                <w:rFonts w:ascii="Roboto" w:cs="Roboto" w:eastAsia="Roboto" w:hAnsi="Roboto"/>
                <w:b w:val="1"/>
                <w:color w:val="1155cc"/>
                <w:sz w:val="20"/>
                <w:szCs w:val="20"/>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auto" w:val="clear"/>
            <w:tcMar>
              <w:top w:w="57.599999999999994" w:type="dxa"/>
              <w:left w:w="57.599999999999994" w:type="dxa"/>
              <w:bottom w:w="57.599999999999994" w:type="dxa"/>
              <w:right w:w="57.599999999999994" w:type="dxa"/>
            </w:tcMar>
            <w:vAlign w:val="bottom"/>
          </w:tcPr>
          <w:p w:rsidR="00000000" w:rsidDel="00000000" w:rsidP="00000000" w:rsidRDefault="00000000" w:rsidRPr="00000000" w14:paraId="0000000E">
            <w:pPr>
              <w:widowControl w:val="0"/>
              <w:spacing w:after="0" w:before="60"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Add</w:t>
            </w:r>
          </w:p>
        </w:tc>
        <w:tc>
          <w:tcPr>
            <w:tcBorders>
              <w:top w:color="ffffff" w:space="0" w:sz="18" w:val="single"/>
              <w:left w:color="ffffff" w:space="0" w:sz="18" w:val="single"/>
              <w:bottom w:color="ffffff" w:space="0" w:sz="18" w:val="single"/>
              <w:right w:color="ffffff" w:space="0" w:sz="18" w:val="single"/>
            </w:tcBorders>
            <w:shd w:fill="efefef" w:val="clear"/>
            <w:tcMar>
              <w:top w:w="57.599999999999994" w:type="dxa"/>
              <w:left w:w="57.599999999999994" w:type="dxa"/>
              <w:bottom w:w="57.599999999999994" w:type="dxa"/>
              <w:right w:w="57.599999999999994" w:type="dxa"/>
            </w:tcMar>
            <w:vAlign w:val="bottom"/>
          </w:tcPr>
          <w:p w:rsidR="00000000" w:rsidDel="00000000" w:rsidP="00000000" w:rsidRDefault="00000000" w:rsidRPr="00000000" w14:paraId="0000000F">
            <w:pPr>
              <w:widowControl w:val="0"/>
              <w:spacing w:after="0" w:before="60" w:line="276" w:lineRule="auto"/>
              <w:jc w:val="center"/>
              <w:rPr>
                <w:rFonts w:ascii="Roboto" w:cs="Roboto" w:eastAsia="Roboto" w:hAnsi="Roboto"/>
                <w:b w:val="1"/>
                <w:color w:val="1155cc"/>
                <w:sz w:val="20"/>
                <w:szCs w:val="20"/>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auto" w:val="clear"/>
            <w:tcMar>
              <w:top w:w="57.599999999999994" w:type="dxa"/>
              <w:left w:w="57.599999999999994" w:type="dxa"/>
              <w:bottom w:w="57.599999999999994" w:type="dxa"/>
              <w:right w:w="57.599999999999994" w:type="dxa"/>
            </w:tcMar>
            <w:vAlign w:val="bottom"/>
          </w:tcPr>
          <w:p w:rsidR="00000000" w:rsidDel="00000000" w:rsidP="00000000" w:rsidRDefault="00000000" w:rsidRPr="00000000" w14:paraId="00000010">
            <w:pPr>
              <w:widowControl w:val="0"/>
              <w:spacing w:after="0" w:before="60"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Remove</w:t>
            </w:r>
          </w:p>
        </w:tc>
        <w:tc>
          <w:tcPr>
            <w:tcBorders>
              <w:top w:color="ffffff" w:space="0" w:sz="18" w:val="single"/>
              <w:left w:color="ffffff" w:space="0" w:sz="18" w:val="single"/>
              <w:bottom w:color="ffffff" w:space="0" w:sz="18" w:val="single"/>
              <w:right w:color="ffffff" w:space="0" w:sz="18" w:val="single"/>
            </w:tcBorders>
            <w:shd w:fill="ffffff" w:val="clear"/>
            <w:tcMar>
              <w:top w:w="57.599999999999994" w:type="dxa"/>
              <w:left w:w="57.599999999999994" w:type="dxa"/>
              <w:bottom w:w="57.599999999999994" w:type="dxa"/>
              <w:right w:w="57.599999999999994" w:type="dxa"/>
            </w:tcMar>
            <w:vAlign w:val="bottom"/>
          </w:tcPr>
          <w:p w:rsidR="00000000" w:rsidDel="00000000" w:rsidP="00000000" w:rsidRDefault="00000000" w:rsidRPr="00000000" w14:paraId="00000011">
            <w:pPr>
              <w:widowControl w:val="0"/>
              <w:spacing w:after="0" w:before="60" w:line="276" w:lineRule="auto"/>
              <w:jc w:val="righ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Agency Name: </w:t>
            </w:r>
          </w:p>
        </w:tc>
        <w:tc>
          <w:tcPr>
            <w:tcBorders>
              <w:top w:color="ffffff" w:space="0" w:sz="18" w:val="single"/>
              <w:left w:color="ffffff" w:space="0" w:sz="18" w:val="single"/>
              <w:bottom w:color="ffffff" w:space="0" w:sz="18" w:val="single"/>
              <w:right w:color="ffffff" w:space="0" w:sz="18" w:val="single"/>
            </w:tcBorders>
            <w:shd w:fill="f3f3f3" w:val="clear"/>
            <w:tcMar>
              <w:top w:w="57.599999999999994" w:type="dxa"/>
              <w:left w:w="57.599999999999994" w:type="dxa"/>
              <w:bottom w:w="57.599999999999994" w:type="dxa"/>
              <w:right w:w="57.599999999999994" w:type="dxa"/>
            </w:tcMar>
            <w:vAlign w:val="bottom"/>
          </w:tcPr>
          <w:p w:rsidR="00000000" w:rsidDel="00000000" w:rsidP="00000000" w:rsidRDefault="00000000" w:rsidRPr="00000000" w14:paraId="00000012">
            <w:pPr>
              <w:widowControl w:val="0"/>
              <w:spacing w:after="0" w:before="60" w:line="276" w:lineRule="auto"/>
              <w:ind w:left="0" w:firstLine="0"/>
              <w:rPr>
                <w:rFonts w:ascii="Roboto" w:cs="Roboto" w:eastAsia="Roboto" w:hAnsi="Roboto"/>
                <w:b w:val="1"/>
                <w:color w:val="1155cc"/>
                <w:sz w:val="20"/>
                <w:szCs w:val="20"/>
              </w:rPr>
            </w:pPr>
            <w:r w:rsidDel="00000000" w:rsidR="00000000" w:rsidRPr="00000000">
              <w:rPr>
                <w:rtl w:val="0"/>
              </w:rPr>
            </w:r>
          </w:p>
        </w:tc>
      </w:tr>
    </w:tbl>
    <w:p w:rsidR="00000000" w:rsidDel="00000000" w:rsidP="00000000" w:rsidRDefault="00000000" w:rsidRPr="00000000" w14:paraId="00000013">
      <w:pPr>
        <w:spacing w:after="0" w:before="60" w:line="276" w:lineRule="auto"/>
        <w:rPr>
          <w:rFonts w:ascii="Roboto" w:cs="Roboto" w:eastAsia="Roboto" w:hAnsi="Roboto"/>
          <w:color w:val="434343"/>
          <w:sz w:val="12"/>
          <w:szCs w:val="12"/>
        </w:rPr>
      </w:pPr>
      <w:r w:rsidDel="00000000" w:rsidR="00000000" w:rsidRPr="00000000">
        <w:rPr>
          <w:rtl w:val="0"/>
        </w:rPr>
      </w:r>
    </w:p>
    <w:tbl>
      <w:tblPr>
        <w:tblStyle w:val="Table2"/>
        <w:tblW w:w="10224.0" w:type="dxa"/>
        <w:jc w:val="left"/>
        <w:tblInd w:w="43.2"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2730"/>
        <w:gridCol w:w="2850"/>
        <w:gridCol w:w="1095"/>
        <w:gridCol w:w="2064"/>
        <w:tblGridChange w:id="0">
          <w:tblGrid>
            <w:gridCol w:w="1485"/>
            <w:gridCol w:w="2730"/>
            <w:gridCol w:w="2850"/>
            <w:gridCol w:w="1095"/>
            <w:gridCol w:w="2064"/>
          </w:tblGrid>
        </w:tblGridChange>
      </w:tblGrid>
      <w:tr>
        <w:trPr>
          <w:trHeight w:val="380" w:hRule="atLeast"/>
        </w:trPr>
        <w:tc>
          <w:tcPr>
            <w:gridSpan w:val="5"/>
            <w:tcBorders>
              <w:top w:color="ffffff" w:space="0" w:sz="18" w:val="single"/>
              <w:left w:color="ffffff" w:space="0" w:sz="18" w:val="single"/>
              <w:bottom w:color="ffffff" w:space="0" w:sz="18" w:val="single"/>
              <w:right w:color="ffffff" w:space="0" w:sz="18" w:val="single"/>
            </w:tcBorders>
            <w:shd w:fill="002c54" w:val="clear"/>
            <w:tcMar>
              <w:top w:w="43.2" w:type="dxa"/>
              <w:left w:w="43.2" w:type="dxa"/>
              <w:bottom w:w="43.2" w:type="dxa"/>
              <w:right w:w="43.2" w:type="dxa"/>
            </w:tcMar>
            <w:vAlign w:val="bottom"/>
          </w:tcPr>
          <w:p w:rsidR="00000000" w:rsidDel="00000000" w:rsidP="00000000" w:rsidRDefault="00000000" w:rsidRPr="00000000" w14:paraId="00000014">
            <w:pPr>
              <w:pStyle w:val="Heading3"/>
              <w:spacing w:after="0" w:before="60" w:line="276" w:lineRule="auto"/>
              <w:rPr>
                <w:rFonts w:ascii="Roboto" w:cs="Roboto" w:eastAsia="Roboto" w:hAnsi="Roboto"/>
                <w:color w:val="434343"/>
                <w:sz w:val="18"/>
                <w:szCs w:val="18"/>
              </w:rPr>
            </w:pPr>
            <w:bookmarkStart w:colFirst="0" w:colLast="0" w:name="_459rov3pw5ls" w:id="4"/>
            <w:bookmarkEnd w:id="4"/>
            <w:r w:rsidDel="00000000" w:rsidR="00000000" w:rsidRPr="00000000">
              <w:rPr>
                <w:color w:val="ffffff"/>
                <w:sz w:val="24"/>
                <w:szCs w:val="24"/>
                <w:rtl w:val="0"/>
              </w:rPr>
              <w:t xml:space="preserve">Section 2: Security Authority Delegate Information and Acknowledgement</w:t>
            </w:r>
            <w:r w:rsidDel="00000000" w:rsidR="00000000" w:rsidRPr="00000000">
              <w:rPr>
                <w:rtl w:val="0"/>
              </w:rPr>
            </w:r>
          </w:p>
        </w:tc>
      </w:tr>
      <w:tr>
        <w:trPr>
          <w:trHeight w:val="380" w:hRule="atLeast"/>
        </w:trPr>
        <w:tc>
          <w:tcPr>
            <w:gridSpan w:val="5"/>
            <w:tcBorders>
              <w:top w:color="ffffff" w:space="0" w:sz="18" w:val="single"/>
              <w:left w:color="ffffff" w:space="0" w:sz="18" w:val="single"/>
              <w:bottom w:color="ffffff" w:space="0" w:sz="18" w:val="single"/>
              <w:right w:color="ffffff" w:space="0" w:sz="18" w:val="single"/>
            </w:tcBorders>
            <w:shd w:fill="auto" w:val="clear"/>
            <w:tcMar>
              <w:top w:w="43.2" w:type="dxa"/>
              <w:left w:w="43.2" w:type="dxa"/>
              <w:bottom w:w="43.2" w:type="dxa"/>
              <w:right w:w="43.2" w:type="dxa"/>
            </w:tcMar>
            <w:vAlign w:val="bottom"/>
          </w:tcPr>
          <w:p w:rsidR="00000000" w:rsidDel="00000000" w:rsidP="00000000" w:rsidRDefault="00000000" w:rsidRPr="00000000" w14:paraId="00000019">
            <w:pPr>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Delegate hereby accepts responsibility for managing agency HRIS Security Approvers and Reviewers from the “Agency Director” listed above.</w:t>
            </w:r>
            <w:r w:rsidDel="00000000" w:rsidR="00000000" w:rsidRPr="00000000">
              <w:rPr>
                <w:rtl w:val="0"/>
              </w:rPr>
            </w:r>
          </w:p>
        </w:tc>
      </w:tr>
      <w:tr>
        <w:trPr>
          <w:trHeight w:val="380" w:hRule="atLeast"/>
        </w:trPr>
        <w:tc>
          <w:tcPr>
            <w:tcBorders>
              <w:top w:color="ffffff" w:space="0" w:sz="18" w:val="single"/>
              <w:left w:color="ffffff" w:space="0" w:sz="18" w:val="single"/>
              <w:bottom w:color="ffffff" w:space="0" w:sz="18" w:val="single"/>
              <w:right w:color="ffffff" w:space="0" w:sz="18" w:val="single"/>
            </w:tcBorders>
            <w:shd w:fill="auto" w:val="clear"/>
            <w:tcMar>
              <w:top w:w="43.2" w:type="dxa"/>
              <w:left w:w="43.2" w:type="dxa"/>
              <w:bottom w:w="43.2" w:type="dxa"/>
              <w:right w:w="43.2" w:type="dxa"/>
            </w:tcMar>
            <w:vAlign w:val="bottom"/>
          </w:tcPr>
          <w:p w:rsidR="00000000" w:rsidDel="00000000" w:rsidP="00000000" w:rsidRDefault="00000000" w:rsidRPr="00000000" w14:paraId="0000001E">
            <w:pPr>
              <w:widowControl w:val="0"/>
              <w:spacing w:before="6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Name:</w:t>
            </w:r>
          </w:p>
        </w:tc>
        <w:tc>
          <w:tcPr>
            <w:gridSpan w:val="2"/>
            <w:tcBorders>
              <w:top w:color="ffffff" w:space="0" w:sz="18" w:val="single"/>
              <w:left w:color="ffffff" w:space="0" w:sz="18" w:val="single"/>
              <w:bottom w:color="ffffff" w:space="0" w:sz="18" w:val="single"/>
              <w:right w:color="ffffff" w:space="0" w:sz="18" w:val="single"/>
            </w:tcBorders>
            <w:shd w:fill="f3f3f3" w:val="clear"/>
            <w:tcMar>
              <w:top w:w="43.2" w:type="dxa"/>
              <w:left w:w="43.2" w:type="dxa"/>
              <w:bottom w:w="43.2" w:type="dxa"/>
              <w:right w:w="43.2" w:type="dxa"/>
            </w:tcMar>
            <w:vAlign w:val="bottom"/>
          </w:tcPr>
          <w:p w:rsidR="00000000" w:rsidDel="00000000" w:rsidP="00000000" w:rsidRDefault="00000000" w:rsidRPr="00000000" w14:paraId="0000001F">
            <w:pPr>
              <w:widowControl w:val="0"/>
              <w:spacing w:before="60" w:lineRule="auto"/>
              <w:rPr>
                <w:rFonts w:ascii="Roboto" w:cs="Roboto" w:eastAsia="Roboto" w:hAnsi="Roboto"/>
                <w:color w:val="434343"/>
                <w:sz w:val="20"/>
                <w:szCs w:val="20"/>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auto" w:val="clear"/>
            <w:tcMar>
              <w:top w:w="43.2" w:type="dxa"/>
              <w:left w:w="43.2" w:type="dxa"/>
              <w:bottom w:w="43.2" w:type="dxa"/>
              <w:right w:w="43.2" w:type="dxa"/>
            </w:tcMar>
            <w:vAlign w:val="bottom"/>
          </w:tcPr>
          <w:p w:rsidR="00000000" w:rsidDel="00000000" w:rsidP="00000000" w:rsidRDefault="00000000" w:rsidRPr="00000000" w14:paraId="00000021">
            <w:pPr>
              <w:widowControl w:val="0"/>
              <w:spacing w:before="60" w:lineRule="auto"/>
              <w:ind w:left="90" w:firstLine="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EIN:</w:t>
            </w:r>
          </w:p>
        </w:tc>
        <w:tc>
          <w:tcPr>
            <w:tcBorders>
              <w:top w:color="ffffff" w:space="0" w:sz="18" w:val="single"/>
              <w:left w:color="ffffff" w:space="0" w:sz="18" w:val="single"/>
              <w:bottom w:color="ffffff" w:space="0" w:sz="18" w:val="single"/>
              <w:right w:color="ffffff" w:space="0" w:sz="18" w:val="single"/>
            </w:tcBorders>
            <w:shd w:fill="f3f3f3" w:val="clear"/>
            <w:tcMar>
              <w:top w:w="43.2" w:type="dxa"/>
              <w:left w:w="43.2" w:type="dxa"/>
              <w:bottom w:w="43.2" w:type="dxa"/>
              <w:right w:w="43.2" w:type="dxa"/>
            </w:tcMar>
            <w:vAlign w:val="bottom"/>
          </w:tcPr>
          <w:p w:rsidR="00000000" w:rsidDel="00000000" w:rsidP="00000000" w:rsidRDefault="00000000" w:rsidRPr="00000000" w14:paraId="00000022">
            <w:pPr>
              <w:widowControl w:val="0"/>
              <w:spacing w:before="60" w:lineRule="auto"/>
              <w:rPr>
                <w:rFonts w:ascii="Roboto" w:cs="Roboto" w:eastAsia="Roboto" w:hAnsi="Roboto"/>
                <w:color w:val="434343"/>
                <w:sz w:val="20"/>
                <w:szCs w:val="20"/>
              </w:rPr>
            </w:pPr>
            <w:r w:rsidDel="00000000" w:rsidR="00000000" w:rsidRPr="00000000">
              <w:rPr>
                <w:rtl w:val="0"/>
              </w:rPr>
            </w:r>
          </w:p>
        </w:tc>
      </w:tr>
      <w:tr>
        <w:trPr>
          <w:trHeight w:val="380" w:hRule="atLeast"/>
        </w:trPr>
        <w:tc>
          <w:tcPr>
            <w:tcBorders>
              <w:top w:color="ffffff" w:space="0" w:sz="18" w:val="single"/>
              <w:left w:color="ffffff" w:space="0" w:sz="18" w:val="single"/>
              <w:bottom w:color="ffffff" w:space="0" w:sz="18" w:val="single"/>
              <w:right w:color="ffffff" w:space="0" w:sz="18" w:val="single"/>
            </w:tcBorders>
            <w:shd w:fill="auto" w:val="clear"/>
            <w:tcMar>
              <w:top w:w="43.2" w:type="dxa"/>
              <w:left w:w="43.2" w:type="dxa"/>
              <w:bottom w:w="43.2" w:type="dxa"/>
              <w:right w:w="43.2" w:type="dxa"/>
            </w:tcMar>
            <w:vAlign w:val="bottom"/>
          </w:tcPr>
          <w:p w:rsidR="00000000" w:rsidDel="00000000" w:rsidP="00000000" w:rsidRDefault="00000000" w:rsidRPr="00000000" w14:paraId="00000023">
            <w:pPr>
              <w:widowControl w:val="0"/>
              <w:spacing w:before="60" w:lineRule="auto"/>
              <w:ind w:left="0" w:firstLine="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Signature: </w:t>
            </w:r>
          </w:p>
        </w:tc>
        <w:tc>
          <w:tcPr>
            <w:gridSpan w:val="2"/>
            <w:tcBorders>
              <w:top w:color="ffffff" w:space="0" w:sz="18" w:val="single"/>
              <w:left w:color="ffffff" w:space="0" w:sz="18" w:val="single"/>
              <w:bottom w:color="ffffff" w:space="0" w:sz="18" w:val="single"/>
              <w:right w:color="ffffff" w:space="0" w:sz="18" w:val="single"/>
            </w:tcBorders>
            <w:shd w:fill="f3f3f3" w:val="clear"/>
            <w:tcMar>
              <w:top w:w="43.2" w:type="dxa"/>
              <w:left w:w="43.2" w:type="dxa"/>
              <w:bottom w:w="43.2" w:type="dxa"/>
              <w:right w:w="43.2" w:type="dxa"/>
            </w:tcMar>
            <w:vAlign w:val="bottom"/>
          </w:tcPr>
          <w:p w:rsidR="00000000" w:rsidDel="00000000" w:rsidP="00000000" w:rsidRDefault="00000000" w:rsidRPr="00000000" w14:paraId="00000024">
            <w:pPr>
              <w:widowControl w:val="0"/>
              <w:spacing w:before="60" w:lineRule="auto"/>
              <w:rPr>
                <w:rFonts w:ascii="Roboto" w:cs="Roboto" w:eastAsia="Roboto" w:hAnsi="Roboto"/>
                <w:color w:val="434343"/>
                <w:sz w:val="20"/>
                <w:szCs w:val="20"/>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auto" w:val="clear"/>
            <w:tcMar>
              <w:top w:w="43.2" w:type="dxa"/>
              <w:left w:w="43.2" w:type="dxa"/>
              <w:bottom w:w="43.2" w:type="dxa"/>
              <w:right w:w="43.2" w:type="dxa"/>
            </w:tcMar>
            <w:vAlign w:val="top"/>
          </w:tcPr>
          <w:p w:rsidR="00000000" w:rsidDel="00000000" w:rsidP="00000000" w:rsidRDefault="00000000" w:rsidRPr="00000000" w14:paraId="00000026">
            <w:pPr>
              <w:widowControl w:val="0"/>
              <w:spacing w:before="60" w:lineRule="auto"/>
              <w:ind w:left="90" w:firstLine="0"/>
              <w:rPr>
                <w:rFonts w:ascii="Roboto" w:cs="Roboto" w:eastAsia="Roboto" w:hAnsi="Roboto"/>
                <w:color w:val="434343"/>
                <w:sz w:val="20"/>
                <w:szCs w:val="20"/>
              </w:rPr>
            </w:pPr>
            <w:r w:rsidDel="00000000" w:rsidR="00000000" w:rsidRPr="00000000">
              <w:rPr>
                <w:rFonts w:ascii="Roboto" w:cs="Roboto" w:eastAsia="Roboto" w:hAnsi="Roboto"/>
                <w:b w:val="1"/>
                <w:sz w:val="20"/>
                <w:szCs w:val="20"/>
                <w:rtl w:val="0"/>
              </w:rPr>
              <w:t xml:space="preserve">Date: </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f3f3f3" w:val="clear"/>
            <w:tcMar>
              <w:top w:w="43.2" w:type="dxa"/>
              <w:left w:w="43.2" w:type="dxa"/>
              <w:bottom w:w="43.2" w:type="dxa"/>
              <w:right w:w="43.2" w:type="dxa"/>
            </w:tcMar>
            <w:vAlign w:val="top"/>
          </w:tcPr>
          <w:p w:rsidR="00000000" w:rsidDel="00000000" w:rsidP="00000000" w:rsidRDefault="00000000" w:rsidRPr="00000000" w14:paraId="00000027">
            <w:pPr>
              <w:widowControl w:val="0"/>
              <w:spacing w:before="60" w:lineRule="auto"/>
              <w:rPr>
                <w:rFonts w:ascii="Roboto" w:cs="Roboto" w:eastAsia="Roboto" w:hAnsi="Roboto"/>
                <w:color w:val="434343"/>
                <w:sz w:val="20"/>
                <w:szCs w:val="20"/>
              </w:rPr>
            </w:pPr>
            <w:r w:rsidDel="00000000" w:rsidR="00000000" w:rsidRPr="00000000">
              <w:rPr>
                <w:rtl w:val="0"/>
              </w:rPr>
            </w:r>
          </w:p>
        </w:tc>
      </w:tr>
      <w:tr>
        <w:trPr>
          <w:trHeight w:val="380" w:hRule="atLeast"/>
        </w:trPr>
        <w:tc>
          <w:tcPr>
            <w:gridSpan w:val="5"/>
            <w:tcBorders>
              <w:top w:color="ffffff" w:space="0" w:sz="18" w:val="single"/>
              <w:left w:color="ffffff" w:space="0" w:sz="18" w:val="single"/>
              <w:bottom w:color="ffffff" w:space="0" w:sz="18" w:val="single"/>
              <w:right w:color="ffffff" w:space="0" w:sz="18" w:val="single"/>
            </w:tcBorders>
            <w:shd w:fill="auto" w:val="clear"/>
            <w:tcMar>
              <w:top w:w="43.2" w:type="dxa"/>
              <w:left w:w="43.2" w:type="dxa"/>
              <w:bottom w:w="43.2" w:type="dxa"/>
              <w:right w:w="43.2" w:type="dxa"/>
            </w:tcMar>
            <w:vAlign w:val="bottom"/>
          </w:tcPr>
          <w:p w:rsidR="00000000" w:rsidDel="00000000" w:rsidP="00000000" w:rsidRDefault="00000000" w:rsidRPr="00000000" w14:paraId="00000028">
            <w:pPr>
              <w:spacing w:before="0" w:lineRule="auto"/>
              <w:rPr>
                <w:rFonts w:ascii="Roboto" w:cs="Roboto" w:eastAsia="Roboto" w:hAnsi="Roboto"/>
                <w:b w:val="1"/>
                <w:color w:val="999999"/>
                <w:sz w:val="20"/>
                <w:szCs w:val="20"/>
              </w:rPr>
            </w:pPr>
            <w:r w:rsidDel="00000000" w:rsidR="00000000" w:rsidRPr="00000000">
              <w:rPr>
                <w:rFonts w:ascii="Roboto" w:cs="Roboto" w:eastAsia="Roboto" w:hAnsi="Roboto"/>
                <w:i w:val="1"/>
                <w:color w:val="999999"/>
                <w:sz w:val="18"/>
                <w:szCs w:val="18"/>
                <w:rtl w:val="0"/>
              </w:rPr>
              <w:t xml:space="preserve">Signature can be provided by typing in the full name in the signature field above.  </w:t>
            </w:r>
            <w:r w:rsidDel="00000000" w:rsidR="00000000" w:rsidRPr="00000000">
              <w:rPr>
                <w:rtl w:val="0"/>
              </w:rPr>
            </w:r>
          </w:p>
        </w:tc>
      </w:tr>
      <w:tr>
        <w:trPr>
          <w:trHeight w:val="380" w:hRule="atLeast"/>
        </w:trPr>
        <w:tc>
          <w:tcPr>
            <w:vMerge w:val="restart"/>
            <w:tcBorders>
              <w:top w:color="ffffff" w:space="0" w:sz="18" w:val="single"/>
              <w:left w:color="ffffff" w:space="0" w:sz="18" w:val="single"/>
              <w:bottom w:color="ffffff" w:space="0" w:sz="18" w:val="single"/>
              <w:right w:color="ffffff" w:space="0" w:sz="18" w:val="single"/>
            </w:tcBorders>
            <w:tcMar>
              <w:top w:w="43.2" w:type="dxa"/>
              <w:left w:w="43.2" w:type="dxa"/>
              <w:bottom w:w="43.2" w:type="dxa"/>
              <w:right w:w="43.2" w:type="dxa"/>
            </w:tcMar>
            <w:vAlign w:val="bottom"/>
          </w:tcPr>
          <w:p w:rsidR="00000000" w:rsidDel="00000000" w:rsidP="00000000" w:rsidRDefault="00000000" w:rsidRPr="00000000" w14:paraId="0000002D">
            <w:pPr>
              <w:widowControl w:val="0"/>
              <w:jc w:val="center"/>
              <w:rPr>
                <w:rFonts w:ascii="Roboto" w:cs="Roboto" w:eastAsia="Roboto" w:hAnsi="Roboto"/>
                <w:b w:val="1"/>
                <w:color w:val="a61c00"/>
                <w:sz w:val="24"/>
                <w:szCs w:val="24"/>
              </w:rPr>
            </w:pPr>
            <w:r w:rsidDel="00000000" w:rsidR="00000000" w:rsidRPr="00000000">
              <w:rPr>
                <w:rtl w:val="0"/>
              </w:rPr>
            </w:r>
          </w:p>
        </w:tc>
        <w:tc>
          <w:tcPr>
            <w:gridSpan w:val="4"/>
            <w:vMerge w:val="restart"/>
            <w:tcBorders>
              <w:top w:color="ffffff" w:space="0" w:sz="18" w:val="single"/>
              <w:left w:color="ffffff" w:space="0" w:sz="18" w:val="single"/>
              <w:bottom w:color="ffffff" w:space="0" w:sz="18" w:val="single"/>
              <w:right w:color="ffffff" w:space="0" w:sz="18" w:val="single"/>
            </w:tcBorders>
            <w:shd w:fill="auto" w:val="clear"/>
            <w:tcMar>
              <w:top w:w="43.2" w:type="dxa"/>
              <w:left w:w="43.2" w:type="dxa"/>
              <w:bottom w:w="43.2" w:type="dxa"/>
              <w:right w:w="43.2" w:type="dxa"/>
            </w:tcMar>
          </w:tcPr>
          <w:p w:rsidR="00000000" w:rsidDel="00000000" w:rsidP="00000000" w:rsidRDefault="00000000" w:rsidRPr="00000000" w14:paraId="0000002E">
            <w:pPr>
              <w:ind w:left="180" w:firstLine="0"/>
              <w:rPr>
                <w:rFonts w:ascii="Roboto" w:cs="Roboto" w:eastAsia="Roboto" w:hAnsi="Roboto"/>
                <w:color w:val="434343"/>
                <w:sz w:val="20"/>
                <w:szCs w:val="20"/>
              </w:rPr>
            </w:pPr>
            <w:r w:rsidDel="00000000" w:rsidR="00000000" w:rsidRPr="00000000">
              <w:rPr>
                <w:rFonts w:ascii="Roboto" w:cs="Roboto" w:eastAsia="Roboto" w:hAnsi="Roboto"/>
                <w:sz w:val="20"/>
                <w:szCs w:val="20"/>
                <w:rtl w:val="0"/>
              </w:rPr>
              <w:t xml:space="preserve">I have read and understand the Roles and Responsibilities of the HRIS Security Approver / Reviewer that are outlined in the HRIS Security Policy. </w:t>
            </w:r>
            <w:r w:rsidDel="00000000" w:rsidR="00000000" w:rsidRPr="00000000">
              <w:rPr>
                <w:rtl w:val="0"/>
              </w:rPr>
            </w:r>
          </w:p>
        </w:tc>
      </w:tr>
      <w:tr>
        <w:tc>
          <w:tcPr>
            <w:vMerge w:val="continue"/>
            <w:tcBorders>
              <w:top w:color="ffffff" w:space="0" w:sz="18" w:val="single"/>
              <w:left w:color="ffffff" w:space="0" w:sz="18" w:val="single"/>
              <w:bottom w:color="434343" w:space="0" w:sz="12" w:val="single"/>
              <w:right w:color="ffffff" w:space="0" w:sz="18" w:val="single"/>
            </w:tcBorders>
            <w:shd w:fill="auto" w:val="clear"/>
            <w:tcMar>
              <w:top w:w="43.2" w:type="dxa"/>
              <w:left w:w="43.2" w:type="dxa"/>
              <w:bottom w:w="43.2" w:type="dxa"/>
              <w:right w:w="43.2" w:type="dxa"/>
            </w:tcMar>
            <w:vAlign w:val="bottom"/>
          </w:tcPr>
          <w:p w:rsidR="00000000" w:rsidDel="00000000" w:rsidP="00000000" w:rsidRDefault="00000000" w:rsidRPr="00000000" w14:paraId="00000032">
            <w:pPr>
              <w:widowControl w:val="0"/>
              <w:spacing w:before="60" w:lineRule="auto"/>
              <w:ind w:left="0" w:firstLine="0"/>
              <w:rPr>
                <w:rFonts w:ascii="Roboto" w:cs="Roboto" w:eastAsia="Roboto" w:hAnsi="Roboto"/>
                <w:b w:val="1"/>
                <w:sz w:val="20"/>
                <w:szCs w:val="20"/>
              </w:rPr>
            </w:pPr>
            <w:r w:rsidDel="00000000" w:rsidR="00000000" w:rsidRPr="00000000">
              <w:rPr>
                <w:rtl w:val="0"/>
              </w:rPr>
            </w:r>
          </w:p>
        </w:tc>
        <w:tc>
          <w:tcPr>
            <w:gridSpan w:val="4"/>
            <w:vMerge w:val="continue"/>
            <w:tcBorders>
              <w:top w:color="ffffff" w:space="0" w:sz="18" w:val="single"/>
              <w:left w:color="ffffff" w:space="0" w:sz="18" w:val="single"/>
              <w:bottom w:color="ffffff" w:space="0" w:sz="18" w:val="single"/>
              <w:right w:color="ffffff" w:space="0" w:sz="18" w:val="single"/>
            </w:tcBorders>
            <w:shd w:fill="ffffff" w:val="clear"/>
            <w:tcMar>
              <w:top w:w="43.2" w:type="dxa"/>
              <w:left w:w="43.2" w:type="dxa"/>
              <w:bottom w:w="43.2" w:type="dxa"/>
              <w:right w:w="43.2" w:type="dxa"/>
            </w:tcMar>
          </w:tcPr>
          <w:p w:rsidR="00000000" w:rsidDel="00000000" w:rsidP="00000000" w:rsidRDefault="00000000" w:rsidRPr="00000000" w14:paraId="00000033">
            <w:pPr>
              <w:spacing w:after="0" w:before="0" w:line="240" w:lineRule="auto"/>
              <w:ind w:left="0" w:firstLine="0"/>
              <w:rPr>
                <w:rFonts w:ascii="Roboto" w:cs="Roboto" w:eastAsia="Roboto" w:hAnsi="Roboto"/>
              </w:rPr>
            </w:pPr>
            <w:r w:rsidDel="00000000" w:rsidR="00000000" w:rsidRPr="00000000">
              <w:rPr>
                <w:rtl w:val="0"/>
              </w:rPr>
            </w:r>
          </w:p>
        </w:tc>
      </w:tr>
      <w:tr>
        <w:trPr>
          <w:trHeight w:val="405" w:hRule="atLeast"/>
        </w:trPr>
        <w:tc>
          <w:tcPr>
            <w:tcBorders>
              <w:top w:color="434343" w:space="0" w:sz="12" w:val="single"/>
              <w:left w:color="ffffff" w:space="0" w:sz="18" w:val="single"/>
              <w:bottom w:color="ffffff" w:space="0" w:sz="18" w:val="single"/>
              <w:right w:color="ffffff" w:space="0" w:sz="18" w:val="single"/>
            </w:tcBorders>
            <w:shd w:fill="auto" w:val="clear"/>
            <w:tcMar>
              <w:top w:w="43.2" w:type="dxa"/>
              <w:left w:w="43.2" w:type="dxa"/>
              <w:bottom w:w="43.2" w:type="dxa"/>
              <w:right w:w="43.2" w:type="dxa"/>
            </w:tcMar>
            <w:vAlign w:val="bottom"/>
          </w:tcPr>
          <w:p w:rsidR="00000000" w:rsidDel="00000000" w:rsidP="00000000" w:rsidRDefault="00000000" w:rsidRPr="00000000" w14:paraId="00000037">
            <w:pPr>
              <w:widowControl w:val="0"/>
              <w:spacing w:after="0" w:lineRule="auto"/>
              <w:jc w:val="center"/>
              <w:rPr>
                <w:rFonts w:ascii="Roboto" w:cs="Roboto" w:eastAsia="Roboto" w:hAnsi="Roboto"/>
                <w:sz w:val="16"/>
                <w:szCs w:val="16"/>
              </w:rPr>
            </w:pPr>
            <w:r w:rsidDel="00000000" w:rsidR="00000000" w:rsidRPr="00000000">
              <w:rPr>
                <w:rFonts w:ascii="Roboto" w:cs="Roboto" w:eastAsia="Roboto" w:hAnsi="Roboto"/>
                <w:sz w:val="16"/>
                <w:szCs w:val="16"/>
                <w:rtl w:val="0"/>
              </w:rPr>
              <w:t xml:space="preserve">Security Authority Delegate Initials</w:t>
            </w:r>
          </w:p>
        </w:tc>
        <w:tc>
          <w:tcPr>
            <w:gridSpan w:val="4"/>
            <w:vMerge w:val="continue"/>
            <w:tcBorders>
              <w:top w:color="ffffff" w:space="0" w:sz="18" w:val="single"/>
              <w:left w:color="ffffff" w:space="0" w:sz="18" w:val="single"/>
              <w:bottom w:color="ffffff" w:space="0" w:sz="18" w:val="single"/>
              <w:right w:color="ffffff" w:space="0" w:sz="18" w:val="single"/>
            </w:tcBorders>
            <w:shd w:fill="ffffff" w:val="clear"/>
            <w:tcMar>
              <w:top w:w="43.2" w:type="dxa"/>
              <w:left w:w="43.2" w:type="dxa"/>
              <w:bottom w:w="43.2" w:type="dxa"/>
              <w:right w:w="43.2" w:type="dxa"/>
            </w:tcMar>
          </w:tcPr>
          <w:p w:rsidR="00000000" w:rsidDel="00000000" w:rsidP="00000000" w:rsidRDefault="00000000" w:rsidRPr="00000000" w14:paraId="00000038">
            <w:pPr>
              <w:widowControl w:val="0"/>
              <w:spacing w:after="0" w:before="0" w:line="240" w:lineRule="auto"/>
              <w:ind w:left="0" w:firstLine="0"/>
              <w:rPr>
                <w:rFonts w:ascii="Roboto" w:cs="Roboto" w:eastAsia="Roboto" w:hAnsi="Roboto"/>
                <w:sz w:val="16"/>
                <w:szCs w:val="16"/>
              </w:rPr>
            </w:pPr>
            <w:r w:rsidDel="00000000" w:rsidR="00000000" w:rsidRPr="00000000">
              <w:rPr>
                <w:rtl w:val="0"/>
              </w:rPr>
            </w:r>
          </w:p>
        </w:tc>
      </w:tr>
      <w:tr>
        <w:trPr>
          <w:trHeight w:val="150" w:hRule="atLeast"/>
        </w:trPr>
        <w:tc>
          <w:tcPr>
            <w:tcBorders>
              <w:top w:color="ffffff" w:space="0" w:sz="18" w:val="single"/>
              <w:left w:color="ffffff" w:space="0" w:sz="18" w:val="single"/>
              <w:bottom w:color="ffffff" w:space="0" w:sz="18" w:val="single"/>
              <w:right w:color="ffffff" w:space="0" w:sz="18" w:val="single"/>
            </w:tcBorders>
            <w:shd w:fill="auto" w:val="clear"/>
            <w:tcMar>
              <w:top w:w="43.2" w:type="dxa"/>
              <w:left w:w="43.2" w:type="dxa"/>
              <w:bottom w:w="43.2" w:type="dxa"/>
              <w:right w:w="43.2" w:type="dxa"/>
            </w:tcMar>
            <w:vAlign w:val="bottom"/>
          </w:tcPr>
          <w:p w:rsidR="00000000" w:rsidDel="00000000" w:rsidP="00000000" w:rsidRDefault="00000000" w:rsidRPr="00000000" w14:paraId="0000003C">
            <w:pPr>
              <w:widowControl w:val="0"/>
              <w:spacing w:before="6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Work Email: </w:t>
            </w:r>
          </w:p>
        </w:tc>
        <w:tc>
          <w:tcPr>
            <w:gridSpan w:val="2"/>
            <w:tcBorders>
              <w:top w:color="ffffff" w:space="0" w:sz="18" w:val="single"/>
              <w:left w:color="ffffff" w:space="0" w:sz="18" w:val="single"/>
              <w:bottom w:color="ffffff" w:space="0" w:sz="18" w:val="single"/>
              <w:right w:color="ffffff" w:space="0" w:sz="18" w:val="single"/>
            </w:tcBorders>
            <w:shd w:fill="f3f3f3" w:val="clear"/>
            <w:tcMar>
              <w:top w:w="43.2" w:type="dxa"/>
              <w:left w:w="43.2" w:type="dxa"/>
              <w:bottom w:w="43.2" w:type="dxa"/>
              <w:right w:w="43.2" w:type="dxa"/>
            </w:tcMar>
            <w:vAlign w:val="bottom"/>
          </w:tcPr>
          <w:p w:rsidR="00000000" w:rsidDel="00000000" w:rsidP="00000000" w:rsidRDefault="00000000" w:rsidRPr="00000000" w14:paraId="0000003D">
            <w:pPr>
              <w:widowControl w:val="0"/>
              <w:spacing w:before="60" w:lineRule="auto"/>
              <w:rPr>
                <w:rFonts w:ascii="Roboto" w:cs="Roboto" w:eastAsia="Roboto" w:hAnsi="Roboto"/>
                <w:color w:val="434343"/>
                <w:sz w:val="20"/>
                <w:szCs w:val="20"/>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auto" w:val="clear"/>
            <w:tcMar>
              <w:top w:w="43.2" w:type="dxa"/>
              <w:left w:w="43.2" w:type="dxa"/>
              <w:bottom w:w="43.2" w:type="dxa"/>
              <w:right w:w="43.2" w:type="dxa"/>
            </w:tcMar>
            <w:vAlign w:val="bottom"/>
          </w:tcPr>
          <w:p w:rsidR="00000000" w:rsidDel="00000000" w:rsidP="00000000" w:rsidRDefault="00000000" w:rsidRPr="00000000" w14:paraId="0000003F">
            <w:pPr>
              <w:widowControl w:val="0"/>
              <w:spacing w:before="60" w:lineRule="auto"/>
              <w:ind w:firstLine="9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Phone: </w:t>
            </w:r>
          </w:p>
        </w:tc>
        <w:tc>
          <w:tcPr>
            <w:tcBorders>
              <w:top w:color="ffffff" w:space="0" w:sz="18" w:val="single"/>
              <w:left w:color="ffffff" w:space="0" w:sz="18" w:val="single"/>
              <w:bottom w:color="ffffff" w:space="0" w:sz="18" w:val="single"/>
              <w:right w:color="ffffff" w:space="0" w:sz="18" w:val="single"/>
            </w:tcBorders>
            <w:shd w:fill="f3f3f3" w:val="clear"/>
            <w:tcMar>
              <w:top w:w="43.2" w:type="dxa"/>
              <w:left w:w="43.2" w:type="dxa"/>
              <w:bottom w:w="43.2" w:type="dxa"/>
              <w:right w:w="43.2" w:type="dxa"/>
            </w:tcMar>
            <w:vAlign w:val="bottom"/>
          </w:tcPr>
          <w:p w:rsidR="00000000" w:rsidDel="00000000" w:rsidP="00000000" w:rsidRDefault="00000000" w:rsidRPr="00000000" w14:paraId="00000040">
            <w:pPr>
              <w:widowControl w:val="0"/>
              <w:spacing w:before="60" w:lineRule="auto"/>
              <w:rPr>
                <w:rFonts w:ascii="Roboto" w:cs="Roboto" w:eastAsia="Roboto" w:hAnsi="Roboto"/>
                <w:color w:val="434343"/>
                <w:sz w:val="20"/>
                <w:szCs w:val="20"/>
              </w:rPr>
            </w:pPr>
            <w:r w:rsidDel="00000000" w:rsidR="00000000" w:rsidRPr="00000000">
              <w:rPr>
                <w:rtl w:val="0"/>
              </w:rPr>
            </w:r>
          </w:p>
        </w:tc>
      </w:tr>
      <w:tr>
        <w:tc>
          <w:tcPr>
            <w:gridSpan w:val="5"/>
            <w:tcBorders>
              <w:top w:color="ffffff" w:space="0" w:sz="18" w:val="single"/>
              <w:left w:color="ffffff" w:space="0" w:sz="18" w:val="single"/>
              <w:bottom w:color="ffffff" w:space="0" w:sz="18" w:val="single"/>
              <w:right w:color="ffffff" w:space="0" w:sz="18" w:val="single"/>
            </w:tcBorders>
            <w:shd w:fill="auto" w:val="clear"/>
            <w:tcMar>
              <w:top w:w="43.2" w:type="dxa"/>
              <w:left w:w="43.2" w:type="dxa"/>
              <w:bottom w:w="43.2" w:type="dxa"/>
              <w:right w:w="43.2" w:type="dxa"/>
            </w:tcMar>
            <w:vAlign w:val="bottom"/>
          </w:tcPr>
          <w:p w:rsidR="00000000" w:rsidDel="00000000" w:rsidP="00000000" w:rsidRDefault="00000000" w:rsidRPr="00000000" w14:paraId="00000041">
            <w:pPr>
              <w:widowControl w:val="0"/>
              <w:spacing w:before="0" w:lineRule="auto"/>
              <w:rPr>
                <w:rFonts w:ascii="Roboto" w:cs="Roboto" w:eastAsia="Roboto" w:hAnsi="Roboto"/>
                <w:b w:val="1"/>
                <w:sz w:val="16"/>
                <w:szCs w:val="16"/>
              </w:rPr>
            </w:pPr>
            <w:r w:rsidDel="00000000" w:rsidR="00000000" w:rsidRPr="00000000">
              <w:rPr>
                <w:rtl w:val="0"/>
              </w:rPr>
            </w:r>
          </w:p>
        </w:tc>
      </w:tr>
      <w:tr>
        <w:tc>
          <w:tcPr>
            <w:gridSpan w:val="5"/>
            <w:tcBorders>
              <w:top w:color="ffffff" w:space="0" w:sz="18" w:val="single"/>
              <w:left w:color="ffffff" w:space="0" w:sz="18" w:val="single"/>
              <w:bottom w:color="ffffff" w:space="0" w:sz="18" w:val="single"/>
              <w:right w:color="ffffff" w:space="0" w:sz="18" w:val="single"/>
            </w:tcBorders>
            <w:shd w:fill="002c54" w:val="clear"/>
            <w:tcMar>
              <w:top w:w="43.2" w:type="dxa"/>
              <w:left w:w="43.2" w:type="dxa"/>
              <w:bottom w:w="43.2" w:type="dxa"/>
              <w:right w:w="43.2" w:type="dxa"/>
            </w:tcMar>
            <w:vAlign w:val="bottom"/>
          </w:tcPr>
          <w:p w:rsidR="00000000" w:rsidDel="00000000" w:rsidP="00000000" w:rsidRDefault="00000000" w:rsidRPr="00000000" w14:paraId="00000046">
            <w:pPr>
              <w:widowControl w:val="0"/>
              <w:spacing w:after="0" w:before="60" w:line="276" w:lineRule="auto"/>
              <w:rPr>
                <w:rFonts w:ascii="Roboto" w:cs="Roboto" w:eastAsia="Roboto" w:hAnsi="Roboto"/>
                <w:color w:val="434343"/>
                <w:sz w:val="18"/>
                <w:szCs w:val="18"/>
              </w:rPr>
            </w:pPr>
            <w:r w:rsidDel="00000000" w:rsidR="00000000" w:rsidRPr="00000000">
              <w:rPr>
                <w:rFonts w:ascii="Roboto" w:cs="Roboto" w:eastAsia="Roboto" w:hAnsi="Roboto"/>
                <w:b w:val="1"/>
                <w:color w:val="ffffff"/>
                <w:sz w:val="24"/>
                <w:szCs w:val="24"/>
                <w:rtl w:val="0"/>
              </w:rPr>
              <w:t xml:space="preserve">Section 3: Agency Director Information and Approval</w:t>
            </w:r>
            <w:r w:rsidDel="00000000" w:rsidR="00000000" w:rsidRPr="00000000">
              <w:rPr>
                <w:rtl w:val="0"/>
              </w:rPr>
            </w:r>
          </w:p>
        </w:tc>
      </w:tr>
      <w:tr>
        <w:trPr>
          <w:trHeight w:val="420" w:hRule="atLeast"/>
        </w:trPr>
        <w:tc>
          <w:tcPr>
            <w:gridSpan w:val="5"/>
            <w:tcBorders>
              <w:top w:color="ffffff" w:space="0" w:sz="18" w:val="single"/>
              <w:left w:color="ffffff" w:space="0" w:sz="18" w:val="single"/>
              <w:bottom w:color="434343" w:space="0" w:sz="12" w:val="single"/>
              <w:right w:color="ffffff" w:space="0" w:sz="18" w:val="single"/>
            </w:tcBorders>
            <w:shd w:fill="auto" w:val="clear"/>
            <w:tcMar>
              <w:top w:w="43.2" w:type="dxa"/>
              <w:left w:w="43.2" w:type="dxa"/>
              <w:bottom w:w="43.2" w:type="dxa"/>
              <w:right w:w="43.2" w:type="dxa"/>
            </w:tcMar>
            <w:vAlign w:val="bottom"/>
          </w:tcPr>
          <w:p w:rsidR="00000000" w:rsidDel="00000000" w:rsidP="00000000" w:rsidRDefault="00000000" w:rsidRPr="00000000" w14:paraId="0000004B">
            <w:pPr>
              <w:spacing w:before="60" w:lineRule="auto"/>
              <w:rPr>
                <w:rFonts w:ascii="Roboto" w:cs="Roboto" w:eastAsia="Roboto" w:hAnsi="Roboto"/>
                <w:color w:val="434343"/>
                <w:sz w:val="20"/>
                <w:szCs w:val="20"/>
              </w:rPr>
            </w:pPr>
            <w:r w:rsidDel="00000000" w:rsidR="00000000" w:rsidRPr="00000000">
              <w:rPr>
                <w:rFonts w:ascii="Roboto" w:cs="Roboto" w:eastAsia="Roboto" w:hAnsi="Roboto"/>
                <w:sz w:val="20"/>
                <w:szCs w:val="20"/>
                <w:rtl w:val="0"/>
              </w:rPr>
              <w:t xml:space="preserve">By completing this form, the Agency Director hereby transfers administration of Agency HRIS Security Approvers and Reviewers to the “Delegate” listed below.</w:t>
            </w:r>
            <w:r w:rsidDel="00000000" w:rsidR="00000000" w:rsidRPr="00000000">
              <w:rPr>
                <w:rtl w:val="0"/>
              </w:rPr>
            </w:r>
          </w:p>
        </w:tc>
      </w:tr>
      <w:tr>
        <w:trPr>
          <w:trHeight w:val="286.4" w:hRule="atLeast"/>
        </w:trPr>
        <w:tc>
          <w:tcPr>
            <w:tcBorders>
              <w:top w:color="ffffff" w:space="0" w:sz="18" w:val="single"/>
              <w:left w:color="ffffff" w:space="0" w:sz="18" w:val="single"/>
              <w:bottom w:color="ffffff" w:space="0" w:sz="18" w:val="single"/>
              <w:right w:color="ffffff" w:space="0" w:sz="18" w:val="single"/>
            </w:tcBorders>
            <w:shd w:fill="auto" w:val="clear"/>
            <w:tcMar>
              <w:top w:w="43.2" w:type="dxa"/>
              <w:left w:w="43.2" w:type="dxa"/>
              <w:bottom w:w="43.2" w:type="dxa"/>
              <w:right w:w="43.2" w:type="dxa"/>
            </w:tcMar>
            <w:vAlign w:val="bottom"/>
          </w:tcPr>
          <w:p w:rsidR="00000000" w:rsidDel="00000000" w:rsidP="00000000" w:rsidRDefault="00000000" w:rsidRPr="00000000" w14:paraId="00000050">
            <w:pPr>
              <w:widowControl w:val="0"/>
              <w:spacing w:before="60" w:lineRule="auto"/>
              <w:ind w:left="0" w:firstLine="0"/>
              <w:rPr>
                <w:rFonts w:ascii="Roboto" w:cs="Roboto" w:eastAsia="Roboto" w:hAnsi="Roboto"/>
                <w:color w:val="434343"/>
                <w:sz w:val="20"/>
                <w:szCs w:val="20"/>
              </w:rPr>
            </w:pPr>
            <w:r w:rsidDel="00000000" w:rsidR="00000000" w:rsidRPr="00000000">
              <w:rPr>
                <w:rFonts w:ascii="Roboto" w:cs="Roboto" w:eastAsia="Roboto" w:hAnsi="Roboto"/>
                <w:b w:val="1"/>
                <w:sz w:val="20"/>
                <w:szCs w:val="20"/>
                <w:rtl w:val="0"/>
              </w:rPr>
              <w:t xml:space="preserve">Name: </w:t>
            </w:r>
            <w:r w:rsidDel="00000000" w:rsidR="00000000" w:rsidRPr="00000000">
              <w:rPr>
                <w:rtl w:val="0"/>
              </w:rPr>
            </w:r>
          </w:p>
        </w:tc>
        <w:tc>
          <w:tcPr>
            <w:gridSpan w:val="2"/>
            <w:tcBorders>
              <w:top w:color="ffffff" w:space="0" w:sz="18" w:val="single"/>
              <w:left w:color="ffffff" w:space="0" w:sz="18" w:val="single"/>
              <w:bottom w:color="ffffff" w:space="0" w:sz="18" w:val="single"/>
              <w:right w:color="ffffff" w:space="0" w:sz="18" w:val="single"/>
            </w:tcBorders>
            <w:shd w:fill="f3f3f3" w:val="clear"/>
            <w:tcMar>
              <w:top w:w="43.2" w:type="dxa"/>
              <w:left w:w="43.2" w:type="dxa"/>
              <w:bottom w:w="43.2" w:type="dxa"/>
              <w:right w:w="43.2" w:type="dxa"/>
            </w:tcMar>
            <w:vAlign w:val="bottom"/>
          </w:tcPr>
          <w:p w:rsidR="00000000" w:rsidDel="00000000" w:rsidP="00000000" w:rsidRDefault="00000000" w:rsidRPr="00000000" w14:paraId="00000051">
            <w:pPr>
              <w:widowControl w:val="0"/>
              <w:spacing w:before="60" w:lineRule="auto"/>
              <w:rPr>
                <w:rFonts w:ascii="Roboto" w:cs="Roboto" w:eastAsia="Roboto" w:hAnsi="Roboto"/>
                <w:color w:val="434343"/>
                <w:sz w:val="20"/>
                <w:szCs w:val="20"/>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auto" w:val="clear"/>
            <w:tcMar>
              <w:top w:w="43.2" w:type="dxa"/>
              <w:left w:w="43.2" w:type="dxa"/>
              <w:bottom w:w="43.2" w:type="dxa"/>
              <w:right w:w="43.2" w:type="dxa"/>
            </w:tcMar>
            <w:vAlign w:val="bottom"/>
          </w:tcPr>
          <w:p w:rsidR="00000000" w:rsidDel="00000000" w:rsidP="00000000" w:rsidRDefault="00000000" w:rsidRPr="00000000" w14:paraId="00000053">
            <w:pPr>
              <w:widowControl w:val="0"/>
              <w:spacing w:before="60" w:lineRule="auto"/>
              <w:ind w:left="90" w:firstLine="0"/>
              <w:rPr>
                <w:rFonts w:ascii="Roboto" w:cs="Roboto" w:eastAsia="Roboto" w:hAnsi="Roboto"/>
                <w:color w:val="434343"/>
                <w:sz w:val="20"/>
                <w:szCs w:val="20"/>
              </w:rPr>
            </w:pPr>
            <w:r w:rsidDel="00000000" w:rsidR="00000000" w:rsidRPr="00000000">
              <w:rPr>
                <w:rFonts w:ascii="Roboto" w:cs="Roboto" w:eastAsia="Roboto" w:hAnsi="Roboto"/>
                <w:b w:val="1"/>
                <w:sz w:val="20"/>
                <w:szCs w:val="20"/>
                <w:rtl w:val="0"/>
              </w:rPr>
              <w:t xml:space="preserve">EIN: </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f3f3f3" w:val="clear"/>
            <w:tcMar>
              <w:top w:w="43.2" w:type="dxa"/>
              <w:left w:w="43.2" w:type="dxa"/>
              <w:bottom w:w="43.2" w:type="dxa"/>
              <w:right w:w="43.2" w:type="dxa"/>
            </w:tcMar>
            <w:vAlign w:val="bottom"/>
          </w:tcPr>
          <w:p w:rsidR="00000000" w:rsidDel="00000000" w:rsidP="00000000" w:rsidRDefault="00000000" w:rsidRPr="00000000" w14:paraId="00000054">
            <w:pPr>
              <w:widowControl w:val="0"/>
              <w:spacing w:before="60" w:lineRule="auto"/>
              <w:rPr>
                <w:rFonts w:ascii="Roboto" w:cs="Roboto" w:eastAsia="Roboto" w:hAnsi="Roboto"/>
                <w:color w:val="434343"/>
                <w:sz w:val="20"/>
                <w:szCs w:val="20"/>
              </w:rPr>
            </w:pPr>
            <w:r w:rsidDel="00000000" w:rsidR="00000000" w:rsidRPr="00000000">
              <w:rPr>
                <w:rtl w:val="0"/>
              </w:rPr>
            </w:r>
          </w:p>
        </w:tc>
      </w:tr>
      <w:tr>
        <w:trPr>
          <w:trHeight w:val="286.4" w:hRule="atLeast"/>
        </w:trPr>
        <w:tc>
          <w:tcPr>
            <w:tcBorders>
              <w:top w:color="ffffff" w:space="0" w:sz="18" w:val="single"/>
              <w:left w:color="ffffff" w:space="0" w:sz="18" w:val="single"/>
              <w:bottom w:color="ffffff" w:space="0" w:sz="18" w:val="single"/>
              <w:right w:color="ffffff" w:space="0" w:sz="18" w:val="single"/>
            </w:tcBorders>
            <w:shd w:fill="auto" w:val="clear"/>
            <w:tcMar>
              <w:top w:w="43.2" w:type="dxa"/>
              <w:left w:w="43.2" w:type="dxa"/>
              <w:bottom w:w="43.2" w:type="dxa"/>
              <w:right w:w="43.2" w:type="dxa"/>
            </w:tcMar>
            <w:vAlign w:val="bottom"/>
          </w:tcPr>
          <w:p w:rsidR="00000000" w:rsidDel="00000000" w:rsidP="00000000" w:rsidRDefault="00000000" w:rsidRPr="00000000" w14:paraId="00000055">
            <w:pPr>
              <w:widowControl w:val="0"/>
              <w:spacing w:after="0" w:before="60" w:line="276" w:lineRule="auto"/>
              <w:ind w:left="0" w:firstLine="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Signature: </w:t>
            </w:r>
          </w:p>
        </w:tc>
        <w:tc>
          <w:tcPr>
            <w:gridSpan w:val="2"/>
            <w:tcBorders>
              <w:top w:color="ffffff" w:space="0" w:sz="18" w:val="single"/>
              <w:left w:color="ffffff" w:space="0" w:sz="18" w:val="single"/>
              <w:bottom w:color="ffffff" w:space="0" w:sz="18" w:val="single"/>
              <w:right w:color="ffffff" w:space="0" w:sz="18" w:val="single"/>
            </w:tcBorders>
            <w:shd w:fill="f3f3f3" w:val="clear"/>
            <w:tcMar>
              <w:top w:w="43.2" w:type="dxa"/>
              <w:left w:w="43.2" w:type="dxa"/>
              <w:bottom w:w="43.2" w:type="dxa"/>
              <w:right w:w="43.2" w:type="dxa"/>
            </w:tcMar>
            <w:vAlign w:val="bottom"/>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60" w:line="276" w:lineRule="auto"/>
              <w:ind w:left="0" w:right="0" w:firstLine="0"/>
              <w:jc w:val="left"/>
              <w:rPr>
                <w:rFonts w:ascii="Roboto" w:cs="Roboto" w:eastAsia="Roboto" w:hAnsi="Roboto"/>
                <w:color w:val="434343"/>
                <w:sz w:val="20"/>
                <w:szCs w:val="20"/>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auto" w:val="clear"/>
            <w:tcMar>
              <w:top w:w="43.2" w:type="dxa"/>
              <w:left w:w="43.2" w:type="dxa"/>
              <w:bottom w:w="43.2" w:type="dxa"/>
              <w:right w:w="43.2" w:type="dxa"/>
            </w:tcMar>
            <w:vAlign w:val="top"/>
          </w:tcPr>
          <w:p w:rsidR="00000000" w:rsidDel="00000000" w:rsidP="00000000" w:rsidRDefault="00000000" w:rsidRPr="00000000" w14:paraId="00000058">
            <w:pPr>
              <w:widowControl w:val="0"/>
              <w:spacing w:after="0" w:before="60" w:line="276" w:lineRule="auto"/>
              <w:ind w:left="90" w:firstLine="0"/>
              <w:rPr>
                <w:rFonts w:ascii="Roboto" w:cs="Roboto" w:eastAsia="Roboto" w:hAnsi="Roboto"/>
                <w:color w:val="434343"/>
                <w:sz w:val="20"/>
                <w:szCs w:val="20"/>
              </w:rPr>
            </w:pPr>
            <w:r w:rsidDel="00000000" w:rsidR="00000000" w:rsidRPr="00000000">
              <w:rPr>
                <w:rFonts w:ascii="Roboto" w:cs="Roboto" w:eastAsia="Roboto" w:hAnsi="Roboto"/>
                <w:b w:val="1"/>
                <w:sz w:val="20"/>
                <w:szCs w:val="20"/>
                <w:rtl w:val="0"/>
              </w:rPr>
              <w:t xml:space="preserve">Date: </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f3f3f3" w:val="clear"/>
            <w:tcMar>
              <w:top w:w="43.2" w:type="dxa"/>
              <w:left w:w="43.2" w:type="dxa"/>
              <w:bottom w:w="43.2" w:type="dxa"/>
              <w:right w:w="43.2" w:type="dxa"/>
            </w:tcMar>
            <w:vAlign w:val="top"/>
          </w:tcPr>
          <w:p w:rsidR="00000000" w:rsidDel="00000000" w:rsidP="00000000" w:rsidRDefault="00000000" w:rsidRPr="00000000" w14:paraId="00000059">
            <w:pPr>
              <w:widowControl w:val="0"/>
              <w:spacing w:after="0" w:before="60" w:line="276" w:lineRule="auto"/>
              <w:rPr>
                <w:rFonts w:ascii="Roboto" w:cs="Roboto" w:eastAsia="Roboto" w:hAnsi="Roboto"/>
                <w:color w:val="434343"/>
                <w:sz w:val="20"/>
                <w:szCs w:val="20"/>
              </w:rPr>
            </w:pPr>
            <w:r w:rsidDel="00000000" w:rsidR="00000000" w:rsidRPr="00000000">
              <w:rPr>
                <w:rtl w:val="0"/>
              </w:rPr>
            </w:r>
          </w:p>
        </w:tc>
      </w:tr>
      <w:tr>
        <w:trPr>
          <w:trHeight w:val="286.4" w:hRule="atLeast"/>
        </w:trPr>
        <w:tc>
          <w:tcPr>
            <w:gridSpan w:val="5"/>
            <w:tcBorders>
              <w:top w:color="ffffff" w:space="0" w:sz="18" w:val="single"/>
              <w:left w:color="ffffff" w:space="0" w:sz="18" w:val="single"/>
              <w:bottom w:color="434343" w:space="0" w:sz="12" w:val="single"/>
              <w:right w:color="ffffff" w:space="0" w:sz="18" w:val="single"/>
            </w:tcBorders>
            <w:shd w:fill="auto" w:val="clear"/>
            <w:tcMar>
              <w:top w:w="43.2" w:type="dxa"/>
              <w:left w:w="43.2" w:type="dxa"/>
              <w:bottom w:w="43.2" w:type="dxa"/>
              <w:right w:w="43.2" w:type="dxa"/>
            </w:tcMar>
            <w:vAlign w:val="bottom"/>
          </w:tcPr>
          <w:p w:rsidR="00000000" w:rsidDel="00000000" w:rsidP="00000000" w:rsidRDefault="00000000" w:rsidRPr="00000000" w14:paraId="0000005A">
            <w:pPr>
              <w:spacing w:before="0" w:lineRule="auto"/>
              <w:ind w:left="0" w:firstLine="0"/>
              <w:rPr>
                <w:rFonts w:ascii="Roboto" w:cs="Roboto" w:eastAsia="Roboto" w:hAnsi="Roboto"/>
                <w:color w:val="999999"/>
                <w:sz w:val="20"/>
                <w:szCs w:val="20"/>
              </w:rPr>
            </w:pPr>
            <w:r w:rsidDel="00000000" w:rsidR="00000000" w:rsidRPr="00000000">
              <w:rPr>
                <w:rFonts w:ascii="Roboto" w:cs="Roboto" w:eastAsia="Roboto" w:hAnsi="Roboto"/>
                <w:i w:val="1"/>
                <w:color w:val="999999"/>
                <w:sz w:val="18"/>
                <w:szCs w:val="18"/>
                <w:rtl w:val="0"/>
              </w:rPr>
              <w:t xml:space="preserve">Signature can be provided by typing in the full name in the signature field above.  </w:t>
            </w:r>
            <w:r w:rsidDel="00000000" w:rsidR="00000000" w:rsidRPr="00000000">
              <w:rPr>
                <w:rtl w:val="0"/>
              </w:rPr>
            </w:r>
          </w:p>
        </w:tc>
      </w:tr>
      <w:tr>
        <w:trPr>
          <w:trHeight w:val="286.4" w:hRule="atLeast"/>
        </w:trPr>
        <w:tc>
          <w:tcPr>
            <w:tcBorders>
              <w:top w:color="ffffff" w:space="0" w:sz="18" w:val="single"/>
              <w:left w:color="ffffff" w:space="0" w:sz="18" w:val="single"/>
              <w:bottom w:color="434343" w:space="0" w:sz="12" w:val="single"/>
              <w:right w:color="ffffff" w:space="0" w:sz="18" w:val="single"/>
            </w:tcBorders>
            <w:shd w:fill="auto" w:val="clear"/>
            <w:tcMar>
              <w:top w:w="43.2" w:type="dxa"/>
              <w:left w:w="43.2" w:type="dxa"/>
              <w:bottom w:w="43.2" w:type="dxa"/>
              <w:right w:w="43.2" w:type="dxa"/>
            </w:tcMar>
            <w:vAlign w:val="bottom"/>
          </w:tcPr>
          <w:p w:rsidR="00000000" w:rsidDel="00000000" w:rsidP="00000000" w:rsidRDefault="00000000" w:rsidRPr="00000000" w14:paraId="0000005F">
            <w:pPr>
              <w:widowControl w:val="0"/>
              <w:spacing w:before="60" w:lineRule="auto"/>
              <w:jc w:val="center"/>
              <w:rPr>
                <w:rFonts w:ascii="Roboto" w:cs="Roboto" w:eastAsia="Roboto" w:hAnsi="Roboto"/>
                <w:b w:val="1"/>
                <w:color w:val="a61c00"/>
                <w:sz w:val="24"/>
                <w:szCs w:val="24"/>
              </w:rPr>
            </w:pPr>
            <w:r w:rsidDel="00000000" w:rsidR="00000000" w:rsidRPr="00000000">
              <w:rPr>
                <w:rtl w:val="0"/>
              </w:rPr>
            </w:r>
          </w:p>
        </w:tc>
        <w:tc>
          <w:tcPr>
            <w:gridSpan w:val="4"/>
            <w:vMerge w:val="restart"/>
            <w:tcBorders>
              <w:top w:color="ffffff" w:space="0" w:sz="18" w:val="single"/>
              <w:left w:color="ffffff" w:space="0" w:sz="18" w:val="single"/>
              <w:bottom w:color="ffffff" w:space="0" w:sz="18" w:val="single"/>
              <w:right w:color="ffffff" w:space="0" w:sz="18" w:val="single"/>
            </w:tcBorders>
            <w:shd w:fill="auto" w:val="clear"/>
            <w:tcMar>
              <w:top w:w="43.2" w:type="dxa"/>
              <w:left w:w="43.2" w:type="dxa"/>
              <w:bottom w:w="43.2" w:type="dxa"/>
              <w:right w:w="43.2" w:type="dxa"/>
            </w:tcMar>
          </w:tcPr>
          <w:p w:rsidR="00000000" w:rsidDel="00000000" w:rsidP="00000000" w:rsidRDefault="00000000" w:rsidRPr="00000000" w14:paraId="00000060">
            <w:pPr>
              <w:spacing w:before="60" w:lineRule="auto"/>
              <w:ind w:left="180" w:firstLine="0"/>
              <w:rPr>
                <w:rFonts w:ascii="Roboto" w:cs="Roboto" w:eastAsia="Roboto" w:hAnsi="Roboto"/>
                <w:color w:val="434343"/>
                <w:sz w:val="20"/>
                <w:szCs w:val="20"/>
              </w:rPr>
            </w:pPr>
            <w:r w:rsidDel="00000000" w:rsidR="00000000" w:rsidRPr="00000000">
              <w:rPr>
                <w:rFonts w:ascii="Roboto" w:cs="Roboto" w:eastAsia="Roboto" w:hAnsi="Roboto"/>
                <w:sz w:val="20"/>
                <w:szCs w:val="20"/>
                <w:rtl w:val="0"/>
              </w:rPr>
              <w:t xml:space="preserve">I have confirmed the Agency HRIS Security Authority Delegate has read and understands the Roles and Responsibilities that are outlined in the HRIS Security Policy.</w:t>
            </w:r>
            <w:r w:rsidDel="00000000" w:rsidR="00000000" w:rsidRPr="00000000">
              <w:rPr>
                <w:rtl w:val="0"/>
              </w:rPr>
            </w:r>
          </w:p>
        </w:tc>
      </w:tr>
      <w:tr>
        <w:trPr>
          <w:trHeight w:val="286.4" w:hRule="atLeast"/>
        </w:trPr>
        <w:tc>
          <w:tcPr>
            <w:tcBorders>
              <w:top w:color="434343" w:space="0" w:sz="12" w:val="single"/>
              <w:left w:color="ffffff" w:space="0" w:sz="18" w:val="single"/>
              <w:bottom w:color="ffffff" w:space="0" w:sz="18" w:val="single"/>
              <w:right w:color="ffffff" w:space="0" w:sz="18" w:val="single"/>
            </w:tcBorders>
            <w:shd w:fill="auto" w:val="clear"/>
            <w:tcMar>
              <w:top w:w="43.2" w:type="dxa"/>
              <w:left w:w="43.2" w:type="dxa"/>
              <w:bottom w:w="43.2" w:type="dxa"/>
              <w:right w:w="43.2" w:type="dxa"/>
            </w:tcMar>
            <w:vAlign w:val="bottom"/>
          </w:tcPr>
          <w:p w:rsidR="00000000" w:rsidDel="00000000" w:rsidP="00000000" w:rsidRDefault="00000000" w:rsidRPr="00000000" w14:paraId="00000064">
            <w:pPr>
              <w:widowControl w:val="0"/>
              <w:jc w:val="center"/>
              <w:rPr>
                <w:rFonts w:ascii="Roboto" w:cs="Roboto" w:eastAsia="Roboto" w:hAnsi="Roboto"/>
                <w:sz w:val="16"/>
                <w:szCs w:val="16"/>
              </w:rPr>
            </w:pPr>
            <w:r w:rsidDel="00000000" w:rsidR="00000000" w:rsidRPr="00000000">
              <w:rPr>
                <w:rFonts w:ascii="Roboto" w:cs="Roboto" w:eastAsia="Roboto" w:hAnsi="Roboto"/>
                <w:sz w:val="16"/>
                <w:szCs w:val="16"/>
                <w:rtl w:val="0"/>
              </w:rPr>
              <w:t xml:space="preserve">Agency Director Initials</w:t>
            </w:r>
          </w:p>
        </w:tc>
        <w:tc>
          <w:tcPr>
            <w:gridSpan w:val="4"/>
            <w:vMerge w:val="continue"/>
            <w:tcBorders>
              <w:top w:color="ffffff" w:space="0" w:sz="18" w:val="single"/>
              <w:left w:color="ffffff" w:space="0" w:sz="18" w:val="single"/>
              <w:bottom w:color="ffffff" w:space="0" w:sz="18" w:val="single"/>
              <w:right w:color="ffffff" w:space="0" w:sz="18" w:val="single"/>
            </w:tcBorders>
            <w:shd w:fill="auto" w:val="clear"/>
            <w:tcMar>
              <w:top w:w="43.2" w:type="dxa"/>
              <w:left w:w="43.2" w:type="dxa"/>
              <w:bottom w:w="43.2" w:type="dxa"/>
              <w:right w:w="43.2" w:type="dxa"/>
            </w:tcMar>
          </w:tcPr>
          <w:p w:rsidR="00000000" w:rsidDel="00000000" w:rsidP="00000000" w:rsidRDefault="00000000" w:rsidRPr="00000000" w14:paraId="00000065">
            <w:pPr>
              <w:spacing w:line="240" w:lineRule="auto"/>
              <w:rPr>
                <w:rFonts w:ascii="Roboto" w:cs="Roboto" w:eastAsia="Roboto" w:hAnsi="Roboto"/>
              </w:rPr>
            </w:pPr>
            <w:r w:rsidDel="00000000" w:rsidR="00000000" w:rsidRPr="00000000">
              <w:rPr>
                <w:rtl w:val="0"/>
              </w:rPr>
            </w:r>
          </w:p>
        </w:tc>
      </w:tr>
    </w:tbl>
    <w:p w:rsidR="00000000" w:rsidDel="00000000" w:rsidP="00000000" w:rsidRDefault="00000000" w:rsidRPr="00000000" w14:paraId="00000069">
      <w:pPr>
        <w:spacing w:after="0" w:before="60" w:line="276" w:lineRule="auto"/>
        <w:ind w:left="180" w:firstLine="0"/>
        <w:rPr>
          <w:rFonts w:ascii="Roboto" w:cs="Roboto" w:eastAsia="Roboto" w:hAnsi="Roboto"/>
          <w:i w:val="1"/>
          <w:sz w:val="18"/>
          <w:szCs w:val="18"/>
        </w:rPr>
      </w:pPr>
      <w:r w:rsidDel="00000000" w:rsidR="00000000" w:rsidRPr="00000000">
        <w:rPr>
          <w:rtl w:val="0"/>
        </w:rPr>
      </w:r>
    </w:p>
    <w:sectPr>
      <w:headerReference r:id="rId7" w:type="default"/>
      <w:footerReference r:id="rId8" w:type="default"/>
      <w:pgSz w:h="15840" w:w="12240"/>
      <w:pgMar w:bottom="720"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b w:val="1"/>
        <w:color w:val="999999"/>
        <w:sz w:val="16"/>
        <w:szCs w:val="16"/>
      </w:rPr>
    </w:pPr>
    <w:r w:rsidDel="00000000" w:rsidR="00000000" w:rsidRPr="00000000">
      <w:rPr>
        <w:rFonts w:ascii="Roboto" w:cs="Roboto" w:eastAsia="Roboto" w:hAnsi="Roboto"/>
        <w:b w:val="1"/>
        <w:color w:val="999999"/>
        <w:sz w:val="16"/>
        <w:szCs w:val="16"/>
        <w:rtl w:val="0"/>
      </w:rPr>
      <w:t xml:space="preserve">HRIS - SEC03</w:t>
      <w:tab/>
      <w:tab/>
      <w:t xml:space="preserve">09/22/2020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ind w:right="-20"/>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123825</wp:posOffset>
          </wp:positionH>
          <wp:positionV relativeFrom="paragraph">
            <wp:posOffset>1</wp:posOffset>
          </wp:positionV>
          <wp:extent cx="1355725" cy="28892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55725" cy="2889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4105275</wp:posOffset>
          </wp:positionH>
          <wp:positionV relativeFrom="paragraph">
            <wp:posOffset>-257174</wp:posOffset>
          </wp:positionV>
          <wp:extent cx="2281238" cy="91736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281238" cy="91736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before="40" w:lineRule="auto"/>
    </w:pPr>
    <w:rPr>
      <w:rFonts w:ascii="Roboto" w:cs="Roboto" w:eastAsia="Roboto" w:hAnsi="Roboto"/>
      <w:b w:val="1"/>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risservicedesk@azdoa.gov"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