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01" w:rsidRPr="00E01A01" w:rsidRDefault="00E01A01" w:rsidP="00E01A01">
      <w:pPr>
        <w:pStyle w:val="Heading3"/>
        <w:ind w:left="180"/>
        <w:jc w:val="left"/>
        <w:rPr>
          <w:sz w:val="20"/>
          <w:u w:val="none"/>
        </w:rPr>
      </w:pPr>
      <w:r w:rsidRPr="00E01A01">
        <w:rPr>
          <w:noProof/>
          <w:u w:val="none"/>
        </w:rPr>
        <w:drawing>
          <wp:inline distT="0" distB="0" distL="0" distR="0" wp14:anchorId="1DAE0BDC" wp14:editId="3909C7EC">
            <wp:extent cx="1701688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A01">
        <w:rPr>
          <w:b w:val="0"/>
          <w:bCs w:val="0"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52E41" wp14:editId="760C4642">
                <wp:simplePos x="0" y="0"/>
                <wp:positionH relativeFrom="column">
                  <wp:posOffset>-1503045</wp:posOffset>
                </wp:positionH>
                <wp:positionV relativeFrom="paragraph">
                  <wp:posOffset>107315</wp:posOffset>
                </wp:positionV>
                <wp:extent cx="45719" cy="171450"/>
                <wp:effectExtent l="0" t="0" r="1206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01" w:rsidRDefault="00E01A01" w:rsidP="00E01A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C437A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118.35pt;margin-top:8.45pt;width:3.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" strokeweight="1.5pt">
                <v:textbox>
                  <w:txbxContent>
                    <w:p w:rsidR="00E01A01" w:rsidRDefault="00E01A01" w:rsidP="00E01A01"/>
                  </w:txbxContent>
                </v:textbox>
              </v:shape>
            </w:pict>
          </mc:Fallback>
        </mc:AlternateContent>
      </w:r>
      <w:r w:rsidR="00254745">
        <w:rPr>
          <w:u w:val="none"/>
        </w:rPr>
        <w:t xml:space="preserve">                   </w:t>
      </w:r>
      <w:r w:rsidRPr="00E01A01">
        <w:rPr>
          <w:sz w:val="28"/>
          <w:szCs w:val="28"/>
          <w:u w:val="none"/>
        </w:rPr>
        <w:t>S</w:t>
      </w:r>
      <w:r>
        <w:rPr>
          <w:sz w:val="28"/>
          <w:szCs w:val="28"/>
          <w:u w:val="none"/>
        </w:rPr>
        <w:t>ocial</w:t>
      </w:r>
      <w:r w:rsidRPr="00E01A01">
        <w:rPr>
          <w:sz w:val="28"/>
          <w:szCs w:val="28"/>
          <w:u w:val="none"/>
        </w:rPr>
        <w:t xml:space="preserve"> S</w:t>
      </w:r>
      <w:r>
        <w:rPr>
          <w:sz w:val="28"/>
          <w:szCs w:val="28"/>
          <w:u w:val="none"/>
        </w:rPr>
        <w:t>ecurity</w:t>
      </w:r>
      <w:r w:rsidRPr="00E01A01">
        <w:rPr>
          <w:sz w:val="28"/>
          <w:szCs w:val="28"/>
          <w:u w:val="none"/>
        </w:rPr>
        <w:t xml:space="preserve"> N</w:t>
      </w:r>
      <w:r>
        <w:rPr>
          <w:sz w:val="28"/>
          <w:szCs w:val="28"/>
          <w:u w:val="none"/>
        </w:rPr>
        <w:t>umber</w:t>
      </w:r>
      <w:r w:rsidRPr="00E01A01">
        <w:rPr>
          <w:sz w:val="28"/>
          <w:szCs w:val="28"/>
          <w:u w:val="none"/>
        </w:rPr>
        <w:t xml:space="preserve"> </w:t>
      </w:r>
      <w:r w:rsidR="004F6284">
        <w:rPr>
          <w:sz w:val="28"/>
          <w:szCs w:val="28"/>
          <w:u w:val="none"/>
        </w:rPr>
        <w:t xml:space="preserve">History </w:t>
      </w:r>
      <w:r w:rsidRPr="00E01A01">
        <w:rPr>
          <w:sz w:val="28"/>
          <w:szCs w:val="28"/>
          <w:u w:val="none"/>
        </w:rPr>
        <w:t>C</w:t>
      </w:r>
      <w:r>
        <w:rPr>
          <w:sz w:val="28"/>
          <w:szCs w:val="28"/>
          <w:u w:val="none"/>
        </w:rPr>
        <w:t>orrection</w:t>
      </w:r>
    </w:p>
    <w:p w:rsidR="00254745" w:rsidRDefault="00254745" w:rsidP="00E01A01">
      <w:pPr>
        <w:pStyle w:val="Heading2"/>
        <w:rPr>
          <w:u w:val="single"/>
        </w:rPr>
      </w:pPr>
    </w:p>
    <w:p w:rsidR="00E01A01" w:rsidRPr="00E01A01" w:rsidRDefault="00E01A01" w:rsidP="00E01A01">
      <w:pPr>
        <w:pStyle w:val="Heading2"/>
        <w:rPr>
          <w:u w:val="single"/>
        </w:rPr>
      </w:pPr>
      <w:r w:rsidRPr="00E01A01">
        <w:rPr>
          <w:u w:val="single"/>
        </w:rPr>
        <w:t xml:space="preserve">          </w:t>
      </w:r>
    </w:p>
    <w:p w:rsidR="00E01A01" w:rsidRPr="00E01A01" w:rsidRDefault="00E01A01" w:rsidP="000D04AF">
      <w:pPr>
        <w:pStyle w:val="Heading2"/>
        <w:rPr>
          <w:u w:val="single"/>
        </w:rPr>
      </w:pPr>
      <w:r>
        <w:rPr>
          <w:b w:val="0"/>
          <w:sz w:val="24"/>
        </w:rPr>
        <w:t xml:space="preserve">We are requesting the </w:t>
      </w:r>
      <w:r w:rsidR="00074578">
        <w:rPr>
          <w:b w:val="0"/>
          <w:sz w:val="24"/>
        </w:rPr>
        <w:t xml:space="preserve">following Social Security </w:t>
      </w:r>
      <w:r>
        <w:rPr>
          <w:b w:val="0"/>
          <w:sz w:val="24"/>
        </w:rPr>
        <w:t xml:space="preserve">correction and </w:t>
      </w:r>
      <w:r w:rsidR="00074578">
        <w:rPr>
          <w:b w:val="0"/>
          <w:sz w:val="24"/>
        </w:rPr>
        <w:t xml:space="preserve">request </w:t>
      </w:r>
      <w:r>
        <w:rPr>
          <w:b w:val="0"/>
          <w:sz w:val="24"/>
        </w:rPr>
        <w:t>that any financial records</w:t>
      </w:r>
      <w:r w:rsidR="00074578">
        <w:rPr>
          <w:b w:val="0"/>
          <w:sz w:val="24"/>
        </w:rPr>
        <w:t xml:space="preserve"> be merged.</w:t>
      </w:r>
      <w:r>
        <w:rPr>
          <w:b w:val="0"/>
          <w:sz w:val="24"/>
        </w:rPr>
        <w:t xml:space="preserve"> </w:t>
      </w:r>
      <w:r>
        <w:rPr>
          <w:u w:val="single"/>
        </w:rPr>
        <w:t xml:space="preserve"> </w:t>
      </w:r>
      <w:r w:rsidRPr="00E01A01">
        <w:rPr>
          <w:u w:val="single"/>
        </w:rPr>
        <w:t xml:space="preserve"> </w:t>
      </w:r>
    </w:p>
    <w:p w:rsidR="00E01A01" w:rsidRPr="00E01A01" w:rsidRDefault="00E01A01" w:rsidP="00E01A01">
      <w:pPr>
        <w:pStyle w:val="Heading2"/>
        <w:rPr>
          <w:u w:val="single"/>
        </w:rPr>
      </w:pPr>
      <w:r w:rsidRPr="00E01A01"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0D04AF" w:rsidRDefault="000D04AF" w:rsidP="000D04AF">
      <w:pPr>
        <w:pStyle w:val="Heading2"/>
        <w:rPr>
          <w:sz w:val="24"/>
        </w:rPr>
      </w:pPr>
      <w:r w:rsidRPr="000D04AF">
        <w:rPr>
          <w:sz w:val="24"/>
        </w:rPr>
        <w:t xml:space="preserve">  </w:t>
      </w:r>
    </w:p>
    <w:p w:rsidR="000D04AF" w:rsidRDefault="000D04AF" w:rsidP="000D04AF">
      <w:pPr>
        <w:pStyle w:val="Heading2"/>
        <w:rPr>
          <w:sz w:val="24"/>
        </w:rPr>
      </w:pPr>
    </w:p>
    <w:p w:rsidR="00E01A01" w:rsidRPr="000D04AF" w:rsidRDefault="000D04AF" w:rsidP="000D04AF">
      <w:pPr>
        <w:pStyle w:val="Heading2"/>
        <w:rPr>
          <w:sz w:val="20"/>
          <w:szCs w:val="20"/>
        </w:rPr>
      </w:pPr>
      <w:r>
        <w:rPr>
          <w:sz w:val="24"/>
        </w:rPr>
        <w:t xml:space="preserve">   </w:t>
      </w:r>
      <w:r w:rsidRPr="000D04AF">
        <w:rPr>
          <w:sz w:val="20"/>
          <w:szCs w:val="20"/>
        </w:rPr>
        <w:t>Employee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</w:t>
      </w:r>
    </w:p>
    <w:p w:rsidR="00E01A01" w:rsidRDefault="00E01A01" w:rsidP="00E01A01">
      <w:pPr>
        <w:pStyle w:val="Heading3"/>
        <w:ind w:left="180"/>
        <w:rPr>
          <w:sz w:val="20"/>
        </w:rPr>
      </w:pPr>
    </w:p>
    <w:p w:rsidR="000D04AF" w:rsidRDefault="00E01A01" w:rsidP="00E01A01">
      <w:r>
        <w:t xml:space="preserve">  </w:t>
      </w:r>
    </w:p>
    <w:p w:rsidR="00E01A01" w:rsidRDefault="000D04AF" w:rsidP="00E01A01">
      <w:r>
        <w:t xml:space="preserve">  </w:t>
      </w:r>
      <w:r w:rsidR="00E01A01">
        <w:t xml:space="preserve"> </w:t>
      </w:r>
      <w:r w:rsidR="00E01A01" w:rsidRPr="00DA37F8">
        <w:rPr>
          <w:b/>
          <w:sz w:val="20"/>
          <w:szCs w:val="20"/>
        </w:rPr>
        <w:t>Effective Date</w:t>
      </w:r>
      <w:r w:rsidR="00E01A01">
        <w:t xml:space="preserve"> _____________</w:t>
      </w:r>
      <w:r w:rsidR="00074578">
        <w:tab/>
      </w:r>
      <w:r w:rsidRPr="009A7AA1">
        <w:rPr>
          <w:b/>
          <w:sz w:val="20"/>
          <w:szCs w:val="20"/>
        </w:rPr>
        <w:t>EIN</w:t>
      </w:r>
      <w:r w:rsidRPr="000D04AF">
        <w:rPr>
          <w:sz w:val="20"/>
          <w:szCs w:val="20"/>
        </w:rPr>
        <w:t>_______________</w:t>
      </w:r>
      <w:r>
        <w:t xml:space="preserve">   </w:t>
      </w:r>
      <w:r w:rsidR="00074578">
        <w:t xml:space="preserve">  </w:t>
      </w:r>
      <w:r w:rsidR="00074578" w:rsidRPr="009A7AA1">
        <w:rPr>
          <w:b/>
          <w:sz w:val="20"/>
          <w:szCs w:val="20"/>
        </w:rPr>
        <w:t>Agency Code</w:t>
      </w:r>
      <w:r>
        <w:rPr>
          <w:sz w:val="20"/>
          <w:szCs w:val="20"/>
        </w:rPr>
        <w:t xml:space="preserve"> _______________________</w:t>
      </w:r>
    </w:p>
    <w:p w:rsidR="00E01A01" w:rsidRDefault="00E01A01" w:rsidP="00E01A01"/>
    <w:p w:rsidR="00E01A01" w:rsidRPr="00B003AA" w:rsidRDefault="00E01A01" w:rsidP="00E01A01"/>
    <w:p w:rsidR="00E01A01" w:rsidRDefault="00E01A01" w:rsidP="00E01A01">
      <w:pPr>
        <w:ind w:left="180"/>
        <w:rPr>
          <w:b/>
          <w:bCs/>
          <w:sz w:val="16"/>
        </w:rPr>
      </w:pPr>
      <w:r>
        <w:rPr>
          <w:b/>
          <w:bCs/>
          <w:sz w:val="20"/>
          <w:u w:val="single"/>
        </w:rPr>
        <w:t>Current Social Security Number</w:t>
      </w:r>
      <w:r>
        <w:rPr>
          <w:b/>
          <w:bCs/>
          <w:sz w:val="20"/>
        </w:rPr>
        <w:t>: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</w:t>
      </w:r>
      <w:r>
        <w:rPr>
          <w:b/>
          <w:bCs/>
          <w:sz w:val="20"/>
          <w:u w:val="single"/>
        </w:rPr>
        <w:t>New Social Security Number</w:t>
      </w:r>
      <w:r>
        <w:rPr>
          <w:b/>
          <w:bCs/>
          <w:sz w:val="20"/>
        </w:rPr>
        <w:t>:</w:t>
      </w:r>
    </w:p>
    <w:p w:rsidR="00E01A01" w:rsidRDefault="00E01A01" w:rsidP="00E01A01">
      <w:pPr>
        <w:ind w:left="18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9360" w:type="dxa"/>
        <w:tblInd w:w="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240"/>
        <w:gridCol w:w="1550"/>
        <w:gridCol w:w="3510"/>
      </w:tblGrid>
      <w:tr w:rsidR="00E01A01" w:rsidTr="009E4285">
        <w:trPr>
          <w:trHeight w:val="58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A01" w:rsidRDefault="00E01A01" w:rsidP="00AC1BEB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A01" w:rsidRDefault="00E01A01" w:rsidP="00AC1BEB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A01" w:rsidRDefault="00E01A01" w:rsidP="00AC1BEB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A01" w:rsidRDefault="00E01A01" w:rsidP="00AC1BEB">
            <w:pPr>
              <w:ind w:left="180" w:right="-1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E01A01" w:rsidRDefault="00E01A01" w:rsidP="00E01A01">
      <w:pPr>
        <w:ind w:left="180"/>
        <w:rPr>
          <w:b/>
          <w:bCs/>
          <w:sz w:val="20"/>
        </w:rPr>
      </w:pPr>
    </w:p>
    <w:p w:rsidR="00E01A01" w:rsidRDefault="00E01A01" w:rsidP="00E01A01">
      <w:pPr>
        <w:ind w:left="180"/>
        <w:rPr>
          <w:b/>
          <w:bCs/>
          <w:sz w:val="16"/>
          <w:szCs w:val="16"/>
        </w:rPr>
      </w:pPr>
      <w:r w:rsidRPr="00562279">
        <w:rPr>
          <w:b/>
          <w:bCs/>
          <w:sz w:val="16"/>
          <w:szCs w:val="16"/>
        </w:rPr>
        <w:t xml:space="preserve">Effective date used will be employee’s Hire Date unless otherwise noted.  </w:t>
      </w:r>
      <w:r w:rsidR="009E4285">
        <w:rPr>
          <w:b/>
          <w:bCs/>
          <w:sz w:val="16"/>
          <w:szCs w:val="16"/>
        </w:rPr>
        <w:t>Central Payroll</w:t>
      </w:r>
      <w:r w:rsidRPr="00562279">
        <w:rPr>
          <w:b/>
          <w:bCs/>
          <w:sz w:val="16"/>
          <w:szCs w:val="16"/>
        </w:rPr>
        <w:t xml:space="preserve"> Office </w:t>
      </w:r>
      <w:r>
        <w:rPr>
          <w:b/>
          <w:bCs/>
          <w:sz w:val="16"/>
          <w:szCs w:val="16"/>
        </w:rPr>
        <w:t>will</w:t>
      </w:r>
      <w:r w:rsidRPr="00562279">
        <w:rPr>
          <w:b/>
          <w:bCs/>
          <w:sz w:val="16"/>
          <w:szCs w:val="16"/>
        </w:rPr>
        <w:t xml:space="preserve"> be notified of</w:t>
      </w:r>
      <w:r>
        <w:rPr>
          <w:b/>
          <w:bCs/>
          <w:sz w:val="16"/>
          <w:szCs w:val="16"/>
        </w:rPr>
        <w:t xml:space="preserve"> </w:t>
      </w:r>
      <w:r w:rsidRPr="00562279">
        <w:rPr>
          <w:b/>
          <w:bCs/>
          <w:sz w:val="16"/>
          <w:szCs w:val="16"/>
        </w:rPr>
        <w:t xml:space="preserve">this change to ensure proper </w:t>
      </w:r>
    </w:p>
    <w:p w:rsidR="00E01A01" w:rsidRPr="00562279" w:rsidRDefault="00E01A01" w:rsidP="00E01A01">
      <w:pPr>
        <w:ind w:left="180"/>
        <w:rPr>
          <w:b/>
          <w:bCs/>
          <w:sz w:val="16"/>
          <w:szCs w:val="16"/>
        </w:rPr>
      </w:pPr>
      <w:proofErr w:type="gramStart"/>
      <w:r w:rsidRPr="00562279">
        <w:rPr>
          <w:b/>
          <w:bCs/>
          <w:sz w:val="16"/>
          <w:szCs w:val="16"/>
        </w:rPr>
        <w:t>wage</w:t>
      </w:r>
      <w:proofErr w:type="gramEnd"/>
      <w:r w:rsidRPr="00562279">
        <w:rPr>
          <w:b/>
          <w:bCs/>
          <w:sz w:val="16"/>
          <w:szCs w:val="16"/>
        </w:rPr>
        <w:t xml:space="preserve"> allocation and reporting.</w:t>
      </w:r>
      <w:r>
        <w:rPr>
          <w:b/>
          <w:bCs/>
          <w:sz w:val="16"/>
          <w:szCs w:val="16"/>
        </w:rPr>
        <w:t xml:space="preserve">  </w:t>
      </w:r>
      <w:hyperlink r:id="rId10" w:history="1">
        <w:r w:rsidRPr="003C4AD7">
          <w:rPr>
            <w:rStyle w:val="Hyperlink"/>
            <w:b/>
            <w:bCs/>
            <w:sz w:val="16"/>
            <w:szCs w:val="16"/>
          </w:rPr>
          <w:t>Central.Payroll@azdoa.gov</w:t>
        </w:r>
      </w:hyperlink>
      <w:r>
        <w:rPr>
          <w:b/>
          <w:bCs/>
          <w:sz w:val="16"/>
          <w:szCs w:val="16"/>
        </w:rPr>
        <w:t xml:space="preserve">  </w:t>
      </w:r>
    </w:p>
    <w:p w:rsidR="00E01A01" w:rsidRDefault="00E01A01" w:rsidP="00E01A01">
      <w:pPr>
        <w:ind w:left="180"/>
        <w:rPr>
          <w:b/>
          <w:bCs/>
          <w:sz w:val="20"/>
        </w:rPr>
      </w:pPr>
    </w:p>
    <w:p w:rsidR="00E01A01" w:rsidRDefault="00E01A01" w:rsidP="00E01A01">
      <w:pPr>
        <w:ind w:left="180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</w:t>
      </w:r>
    </w:p>
    <w:p w:rsidR="00E01A01" w:rsidRDefault="00E01A01" w:rsidP="00E01A01">
      <w:pPr>
        <w:ind w:left="180"/>
        <w:rPr>
          <w:b/>
          <w:bCs/>
          <w:sz w:val="20"/>
        </w:rPr>
      </w:pPr>
    </w:p>
    <w:p w:rsidR="00E01A01" w:rsidRDefault="00E01A01" w:rsidP="00E01A01">
      <w:pPr>
        <w:ind w:left="180"/>
        <w:rPr>
          <w:b/>
          <w:bCs/>
          <w:sz w:val="20"/>
        </w:rPr>
      </w:pPr>
    </w:p>
    <w:p w:rsidR="00E01A01" w:rsidRDefault="00E01A01" w:rsidP="00E01A01">
      <w:pPr>
        <w:ind w:left="180"/>
        <w:rPr>
          <w:b/>
          <w:bCs/>
          <w:sz w:val="20"/>
        </w:rPr>
      </w:pPr>
    </w:p>
    <w:p w:rsidR="00E01A01" w:rsidRDefault="00E01A01" w:rsidP="00E01A01">
      <w:pPr>
        <w:ind w:left="180"/>
        <w:rPr>
          <w:b/>
          <w:bCs/>
          <w:sz w:val="20"/>
        </w:rPr>
      </w:pPr>
      <w:r>
        <w:rPr>
          <w:b/>
          <w:bCs/>
          <w:sz w:val="20"/>
        </w:rPr>
        <w:t xml:space="preserve">Agency Contact Name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   Agency Contact </w:t>
      </w:r>
      <w:r w:rsidR="00074578">
        <w:rPr>
          <w:b/>
          <w:bCs/>
          <w:sz w:val="20"/>
        </w:rPr>
        <w:t xml:space="preserve">Phone 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E01A01" w:rsidRDefault="00E01A01" w:rsidP="00E01A01">
      <w:pPr>
        <w:ind w:left="180"/>
        <w:rPr>
          <w:b/>
          <w:bCs/>
          <w:sz w:val="20"/>
          <w:vertAlign w:val="superscript"/>
        </w:rPr>
      </w:pPr>
      <w:r>
        <w:rPr>
          <w:b/>
          <w:bCs/>
          <w:sz w:val="20"/>
        </w:rPr>
        <w:t xml:space="preserve">                                                                        </w:t>
      </w:r>
      <w:r>
        <w:rPr>
          <w:sz w:val="12"/>
        </w:rPr>
        <w:t>Print Name</w:t>
      </w:r>
      <w:r>
        <w:rPr>
          <w:b/>
          <w:bCs/>
          <w:sz w:val="20"/>
        </w:rPr>
        <w:t xml:space="preserve">                                       </w:t>
      </w:r>
    </w:p>
    <w:p w:rsidR="00E01A01" w:rsidRDefault="00E01A01" w:rsidP="00E01A01">
      <w:pPr>
        <w:pStyle w:val="Heading7"/>
      </w:pPr>
    </w:p>
    <w:p w:rsidR="00E01A01" w:rsidRDefault="00E01A01" w:rsidP="00E01A01">
      <w:pPr>
        <w:ind w:left="180"/>
        <w:rPr>
          <w:b/>
          <w:sz w:val="20"/>
          <w:szCs w:val="20"/>
        </w:rPr>
      </w:pPr>
    </w:p>
    <w:p w:rsidR="00E01A01" w:rsidRDefault="00E01A01" w:rsidP="00E01A01">
      <w:pPr>
        <w:ind w:left="180"/>
        <w:rPr>
          <w:b/>
          <w:sz w:val="20"/>
          <w:szCs w:val="20"/>
        </w:rPr>
      </w:pPr>
    </w:p>
    <w:p w:rsidR="00E01A01" w:rsidRDefault="00E01A01" w:rsidP="00E01A01">
      <w:pPr>
        <w:ind w:left="180"/>
        <w:rPr>
          <w:b/>
          <w:bCs/>
          <w:sz w:val="20"/>
          <w:u w:val="single"/>
        </w:rPr>
      </w:pPr>
      <w:r w:rsidRPr="00562279">
        <w:rPr>
          <w:b/>
          <w:sz w:val="20"/>
          <w:szCs w:val="20"/>
        </w:rPr>
        <w:t xml:space="preserve">Agency Contact </w:t>
      </w:r>
      <w:r w:rsidR="00074578">
        <w:rPr>
          <w:b/>
          <w:sz w:val="20"/>
          <w:szCs w:val="20"/>
        </w:rPr>
        <w:t>Email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4578">
        <w:rPr>
          <w:u w:val="single"/>
        </w:rPr>
        <w:t>____________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074578" w:rsidRDefault="00074578" w:rsidP="00E01A01">
      <w:pPr>
        <w:ind w:left="180"/>
        <w:rPr>
          <w:b/>
          <w:bCs/>
          <w:sz w:val="20"/>
        </w:rPr>
      </w:pPr>
    </w:p>
    <w:p w:rsidR="00E01A01" w:rsidRPr="00254745" w:rsidRDefault="00E01A01" w:rsidP="00E01A01">
      <w:pPr>
        <w:pStyle w:val="NormalWeb"/>
        <w:rPr>
          <w:rFonts w:ascii="Times New Roman" w:hAnsi="Times New Roman"/>
          <w:color w:val="auto"/>
          <w:sz w:val="24"/>
          <w:szCs w:val="24"/>
        </w:rPr>
      </w:pPr>
      <w:r w:rsidRPr="00254745">
        <w:rPr>
          <w:rFonts w:ascii="Times New Roman" w:hAnsi="Times New Roman"/>
          <w:b/>
          <w:bCs/>
          <w:color w:val="auto"/>
          <w:sz w:val="24"/>
          <w:szCs w:val="24"/>
        </w:rPr>
        <w:t>Social Security Number Changes:</w:t>
      </w:r>
    </w:p>
    <w:p w:rsidR="00E01A01" w:rsidRDefault="00E01A01" w:rsidP="00074578">
      <w:pPr>
        <w:ind w:left="720"/>
        <w:rPr>
          <w:rFonts w:ascii="Verdana" w:hAnsi="Verdana"/>
          <w:sz w:val="18"/>
          <w:szCs w:val="18"/>
        </w:rPr>
      </w:pPr>
    </w:p>
    <w:p w:rsidR="00E01A01" w:rsidRPr="00254745" w:rsidRDefault="00E01A01" w:rsidP="00E01A01">
      <w:pPr>
        <w:numPr>
          <w:ilvl w:val="0"/>
          <w:numId w:val="1"/>
        </w:numPr>
        <w:rPr>
          <w:sz w:val="22"/>
          <w:szCs w:val="22"/>
        </w:rPr>
      </w:pPr>
      <w:r w:rsidRPr="00254745">
        <w:rPr>
          <w:sz w:val="22"/>
          <w:szCs w:val="22"/>
        </w:rPr>
        <w:t xml:space="preserve">The agency will submit the Social Security Number Change Form </w:t>
      </w:r>
      <w:r w:rsidR="004B2372" w:rsidRPr="00254745">
        <w:rPr>
          <w:sz w:val="22"/>
          <w:szCs w:val="22"/>
        </w:rPr>
        <w:t>by submitting a Cherwell ticket and attaching the form. The form is available through t</w:t>
      </w:r>
      <w:r w:rsidRPr="00254745">
        <w:rPr>
          <w:sz w:val="22"/>
          <w:szCs w:val="22"/>
        </w:rPr>
        <w:t xml:space="preserve">he HRIS website. </w:t>
      </w:r>
    </w:p>
    <w:p w:rsidR="00074578" w:rsidRPr="00254745" w:rsidRDefault="00074578" w:rsidP="00074578">
      <w:pPr>
        <w:ind w:left="720"/>
        <w:rPr>
          <w:sz w:val="22"/>
          <w:szCs w:val="22"/>
        </w:rPr>
      </w:pPr>
    </w:p>
    <w:p w:rsidR="00E01A01" w:rsidRPr="00254745" w:rsidRDefault="00E01A01" w:rsidP="00E01A01">
      <w:pPr>
        <w:numPr>
          <w:ilvl w:val="0"/>
          <w:numId w:val="1"/>
        </w:numPr>
        <w:rPr>
          <w:sz w:val="22"/>
          <w:szCs w:val="22"/>
        </w:rPr>
      </w:pPr>
      <w:r w:rsidRPr="00254745">
        <w:rPr>
          <w:sz w:val="22"/>
          <w:szCs w:val="22"/>
        </w:rPr>
        <w:t>Social Security Number changes are immediate actions</w:t>
      </w:r>
      <w:r w:rsidR="009106FB" w:rsidRPr="00254745">
        <w:rPr>
          <w:sz w:val="22"/>
          <w:szCs w:val="22"/>
        </w:rPr>
        <w:t xml:space="preserve">. </w:t>
      </w:r>
      <w:r w:rsidRPr="00254745">
        <w:rPr>
          <w:sz w:val="22"/>
          <w:szCs w:val="22"/>
        </w:rPr>
        <w:t xml:space="preserve">  </w:t>
      </w:r>
    </w:p>
    <w:p w:rsidR="00E01A01" w:rsidRPr="00254745" w:rsidRDefault="00E01A01" w:rsidP="00E01A01">
      <w:pPr>
        <w:ind w:left="720"/>
        <w:rPr>
          <w:sz w:val="22"/>
          <w:szCs w:val="22"/>
        </w:rPr>
      </w:pPr>
    </w:p>
    <w:p w:rsidR="00E01A01" w:rsidRPr="00254745" w:rsidRDefault="00E01A01" w:rsidP="00E01A01">
      <w:pPr>
        <w:numPr>
          <w:ilvl w:val="0"/>
          <w:numId w:val="1"/>
        </w:numPr>
        <w:rPr>
          <w:sz w:val="22"/>
          <w:szCs w:val="22"/>
        </w:rPr>
      </w:pPr>
      <w:r w:rsidRPr="00254745">
        <w:rPr>
          <w:sz w:val="22"/>
          <w:szCs w:val="22"/>
        </w:rPr>
        <w:t xml:space="preserve">The effective date of the social security change is always the hire date of the employee.  This is the date required in the box labeled: “Effective Date of Transfer or SSN change”. </w:t>
      </w:r>
    </w:p>
    <w:p w:rsidR="00E01A01" w:rsidRPr="00254745" w:rsidRDefault="00E01A01" w:rsidP="00E01A01">
      <w:pPr>
        <w:ind w:left="720"/>
        <w:rPr>
          <w:sz w:val="22"/>
          <w:szCs w:val="22"/>
        </w:rPr>
      </w:pPr>
    </w:p>
    <w:p w:rsidR="00E01A01" w:rsidRPr="00254745" w:rsidRDefault="00074578" w:rsidP="00E01A01">
      <w:pPr>
        <w:numPr>
          <w:ilvl w:val="0"/>
          <w:numId w:val="1"/>
        </w:numPr>
        <w:rPr>
          <w:sz w:val="22"/>
          <w:szCs w:val="22"/>
        </w:rPr>
      </w:pPr>
      <w:r w:rsidRPr="00254745">
        <w:rPr>
          <w:b/>
          <w:bCs/>
          <w:sz w:val="22"/>
          <w:szCs w:val="22"/>
        </w:rPr>
        <w:t xml:space="preserve">Central Payroll </w:t>
      </w:r>
      <w:r w:rsidR="00E01A01" w:rsidRPr="00254745">
        <w:rPr>
          <w:b/>
          <w:bCs/>
          <w:sz w:val="22"/>
          <w:szCs w:val="22"/>
        </w:rPr>
        <w:t>Office will be notified</w:t>
      </w:r>
      <w:r w:rsidRPr="00254745">
        <w:rPr>
          <w:b/>
          <w:bCs/>
          <w:sz w:val="22"/>
          <w:szCs w:val="22"/>
        </w:rPr>
        <w:t xml:space="preserve"> </w:t>
      </w:r>
      <w:r w:rsidR="00E01A01" w:rsidRPr="00254745">
        <w:rPr>
          <w:b/>
          <w:bCs/>
          <w:sz w:val="22"/>
          <w:szCs w:val="22"/>
        </w:rPr>
        <w:t>to ensure that all employee records are merged correctly.</w:t>
      </w:r>
      <w:r w:rsidR="00E01A01" w:rsidRPr="00254745">
        <w:rPr>
          <w:sz w:val="22"/>
          <w:szCs w:val="22"/>
        </w:rPr>
        <w:t xml:space="preserve"> Some coordination between the agency and General Accounting Office may be necessary.</w:t>
      </w:r>
    </w:p>
    <w:p w:rsidR="009106FB" w:rsidRPr="00254745" w:rsidRDefault="009106FB" w:rsidP="009106FB">
      <w:pPr>
        <w:pStyle w:val="ListParagraph"/>
        <w:rPr>
          <w:sz w:val="22"/>
          <w:szCs w:val="22"/>
        </w:rPr>
      </w:pPr>
    </w:p>
    <w:p w:rsidR="009106FB" w:rsidRPr="00254745" w:rsidRDefault="009106FB" w:rsidP="00254745">
      <w:pPr>
        <w:numPr>
          <w:ilvl w:val="0"/>
          <w:numId w:val="1"/>
        </w:numPr>
        <w:rPr>
          <w:sz w:val="22"/>
          <w:szCs w:val="22"/>
        </w:rPr>
      </w:pPr>
      <w:r w:rsidRPr="00254745">
        <w:rPr>
          <w:b/>
          <w:sz w:val="22"/>
          <w:szCs w:val="22"/>
        </w:rPr>
        <w:t xml:space="preserve">In the event of an employee </w:t>
      </w:r>
      <w:r w:rsidR="00395675" w:rsidRPr="00254745">
        <w:rPr>
          <w:b/>
          <w:sz w:val="22"/>
          <w:szCs w:val="22"/>
        </w:rPr>
        <w:t xml:space="preserve">obtaining </w:t>
      </w:r>
      <w:r w:rsidRPr="00254745">
        <w:rPr>
          <w:b/>
          <w:sz w:val="22"/>
          <w:szCs w:val="22"/>
        </w:rPr>
        <w:t>two EINs because of incorrect social security numbers</w:t>
      </w:r>
      <w:r w:rsidRPr="00254745">
        <w:rPr>
          <w:sz w:val="22"/>
          <w:szCs w:val="22"/>
        </w:rPr>
        <w:t>, the newer EIN will be separated by the agency as soon as it is discovered</w:t>
      </w:r>
      <w:r w:rsidR="00395675" w:rsidRPr="00254745">
        <w:rPr>
          <w:sz w:val="22"/>
          <w:szCs w:val="22"/>
        </w:rPr>
        <w:t>,</w:t>
      </w:r>
      <w:r w:rsidRPr="00254745">
        <w:rPr>
          <w:sz w:val="22"/>
          <w:szCs w:val="22"/>
        </w:rPr>
        <w:t xml:space="preserve"> and the older EIN will continue to be used.  </w:t>
      </w:r>
      <w:r w:rsidR="004B2372" w:rsidRPr="00254745">
        <w:rPr>
          <w:sz w:val="22"/>
          <w:szCs w:val="22"/>
        </w:rPr>
        <w:t>Submit a Cherwell ticket to complete the pr</w:t>
      </w:r>
      <w:r w:rsidR="00395675" w:rsidRPr="00254745">
        <w:rPr>
          <w:sz w:val="22"/>
          <w:szCs w:val="22"/>
        </w:rPr>
        <w:t xml:space="preserve">ocess as soon as possible. Please make every attempt to NOT pay under the </w:t>
      </w:r>
      <w:bookmarkStart w:id="0" w:name="_GoBack"/>
      <w:bookmarkEnd w:id="0"/>
      <w:r w:rsidR="00395675" w:rsidRPr="00254745">
        <w:rPr>
          <w:sz w:val="22"/>
          <w:szCs w:val="22"/>
        </w:rPr>
        <w:t>new</w:t>
      </w:r>
      <w:r w:rsidR="004B2372" w:rsidRPr="00254745">
        <w:rPr>
          <w:sz w:val="22"/>
          <w:szCs w:val="22"/>
        </w:rPr>
        <w:t>er</w:t>
      </w:r>
      <w:r w:rsidR="00395675" w:rsidRPr="00254745">
        <w:rPr>
          <w:sz w:val="22"/>
          <w:szCs w:val="22"/>
        </w:rPr>
        <w:t xml:space="preserve"> incorrect EIN. Records will need to be merged and when possible inactivated. </w:t>
      </w:r>
    </w:p>
    <w:p w:rsidR="00E01A01" w:rsidRPr="00254745" w:rsidRDefault="00E01A01" w:rsidP="00E01A01">
      <w:pPr>
        <w:rPr>
          <w:rFonts w:asciiTheme="minorHAnsi" w:hAnsiTheme="minorHAnsi" w:cstheme="minorHAnsi"/>
          <w:sz w:val="22"/>
          <w:szCs w:val="22"/>
        </w:rPr>
      </w:pPr>
    </w:p>
    <w:p w:rsidR="00BB483D" w:rsidRDefault="00BB483D"/>
    <w:sectPr w:rsidR="00BB483D" w:rsidSect="00AC57C5">
      <w:footerReference w:type="default" r:id="rId11"/>
      <w:pgSz w:w="12240" w:h="15840"/>
      <w:pgMar w:top="720" w:right="81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F" w:rsidRDefault="00AA5BCF">
      <w:r>
        <w:separator/>
      </w:r>
    </w:p>
  </w:endnote>
  <w:endnote w:type="continuationSeparator" w:id="0">
    <w:p w:rsidR="00AA5BCF" w:rsidRDefault="00A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5C" w:rsidRDefault="009E4285">
    <w:pPr>
      <w:pStyle w:val="Footer"/>
      <w:rPr>
        <w:sz w:val="12"/>
      </w:rPr>
    </w:pPr>
    <w:r>
      <w:rPr>
        <w:sz w:val="12"/>
      </w:rPr>
      <w:t xml:space="preserve">Original: HRIS                   </w:t>
    </w:r>
    <w:r w:rsidR="00D158EF">
      <w:rPr>
        <w:sz w:val="12"/>
      </w:rPr>
      <w:t xml:space="preserve">     </w:t>
    </w:r>
    <w:r w:rsidR="00254745">
      <w:rPr>
        <w:sz w:val="12"/>
      </w:rPr>
      <w:t xml:space="preserve">              </w:t>
    </w:r>
    <w:r w:rsidR="00254745">
      <w:rPr>
        <w:sz w:val="12"/>
      </w:rPr>
      <w:tab/>
    </w:r>
    <w:r w:rsidR="00254745">
      <w:rPr>
        <w:sz w:val="12"/>
      </w:rPr>
      <w:tab/>
    </w:r>
    <w:r w:rsidR="00254745">
      <w:rPr>
        <w:sz w:val="12"/>
      </w:rPr>
      <w:tab/>
    </w:r>
    <w:proofErr w:type="gramStart"/>
    <w:r w:rsidR="00254745">
      <w:rPr>
        <w:sz w:val="12"/>
      </w:rPr>
      <w:t>HRIS02  12</w:t>
    </w:r>
    <w:proofErr w:type="gramEnd"/>
    <w:r w:rsidR="00254745">
      <w:rPr>
        <w:sz w:val="12"/>
      </w:rPr>
      <w:t>/2019</w:t>
    </w:r>
  </w:p>
  <w:p w:rsidR="000A3A5C" w:rsidRDefault="009E4285">
    <w:pPr>
      <w:pStyle w:val="Footer"/>
      <w:rPr>
        <w:sz w:val="12"/>
      </w:rPr>
    </w:pPr>
    <w:r>
      <w:rPr>
        <w:sz w:val="12"/>
      </w:rPr>
      <w:t xml:space="preserve">Copy: Losing Agency                              </w:t>
    </w:r>
  </w:p>
  <w:p w:rsidR="000A3A5C" w:rsidRDefault="009E4285">
    <w:pPr>
      <w:pStyle w:val="Footer"/>
      <w:rPr>
        <w:sz w:val="10"/>
      </w:rPr>
    </w:pPr>
    <w:r>
      <w:rPr>
        <w:sz w:val="12"/>
      </w:rPr>
      <w:t>Copy: Gaining Agency</w:t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F" w:rsidRDefault="00AA5BCF">
      <w:r>
        <w:separator/>
      </w:r>
    </w:p>
  </w:footnote>
  <w:footnote w:type="continuationSeparator" w:id="0">
    <w:p w:rsidR="00AA5BCF" w:rsidRDefault="00AA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DE3"/>
    <w:multiLevelType w:val="hybridMultilevel"/>
    <w:tmpl w:val="DF4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01"/>
    <w:rsid w:val="00074578"/>
    <w:rsid w:val="000D04AF"/>
    <w:rsid w:val="001B030A"/>
    <w:rsid w:val="00237B7C"/>
    <w:rsid w:val="00254745"/>
    <w:rsid w:val="00393164"/>
    <w:rsid w:val="00395675"/>
    <w:rsid w:val="003D7CB8"/>
    <w:rsid w:val="004B2372"/>
    <w:rsid w:val="004F6284"/>
    <w:rsid w:val="00515B94"/>
    <w:rsid w:val="009106FB"/>
    <w:rsid w:val="009A7AA1"/>
    <w:rsid w:val="009E4285"/>
    <w:rsid w:val="00AA5BCF"/>
    <w:rsid w:val="00B203E7"/>
    <w:rsid w:val="00B42C9B"/>
    <w:rsid w:val="00BB483D"/>
    <w:rsid w:val="00D158EF"/>
    <w:rsid w:val="00D15C18"/>
    <w:rsid w:val="00E01A01"/>
    <w:rsid w:val="00E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1A01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E01A01"/>
    <w:pPr>
      <w:keepNext/>
      <w:jc w:val="center"/>
      <w:outlineLvl w:val="2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link w:val="Heading7Char"/>
    <w:qFormat/>
    <w:rsid w:val="00E01A01"/>
    <w:pPr>
      <w:keepNext/>
      <w:ind w:left="2880" w:firstLine="720"/>
      <w:outlineLvl w:val="6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1A01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E01A01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01A01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Footer">
    <w:name w:val="footer"/>
    <w:basedOn w:val="Normal"/>
    <w:link w:val="FooterChar"/>
    <w:semiHidden/>
    <w:rsid w:val="00E01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01A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01A01"/>
    <w:rPr>
      <w:color w:val="0000FF"/>
      <w:u w:val="single"/>
    </w:rPr>
  </w:style>
  <w:style w:type="paragraph" w:styleId="NormalWeb">
    <w:name w:val="Normal (Web)"/>
    <w:basedOn w:val="Normal"/>
    <w:unhideWhenUsed/>
    <w:rsid w:val="00E01A01"/>
    <w:pPr>
      <w:spacing w:before="45" w:after="30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1A01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E01A01"/>
    <w:pPr>
      <w:keepNext/>
      <w:jc w:val="center"/>
      <w:outlineLvl w:val="2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link w:val="Heading7Char"/>
    <w:qFormat/>
    <w:rsid w:val="00E01A01"/>
    <w:pPr>
      <w:keepNext/>
      <w:ind w:left="2880" w:firstLine="720"/>
      <w:outlineLvl w:val="6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1A01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E01A01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01A01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Footer">
    <w:name w:val="footer"/>
    <w:basedOn w:val="Normal"/>
    <w:link w:val="FooterChar"/>
    <w:semiHidden/>
    <w:rsid w:val="00E01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01A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01A01"/>
    <w:rPr>
      <w:color w:val="0000FF"/>
      <w:u w:val="single"/>
    </w:rPr>
  </w:style>
  <w:style w:type="paragraph" w:styleId="NormalWeb">
    <w:name w:val="Normal (Web)"/>
    <w:basedOn w:val="Normal"/>
    <w:unhideWhenUsed/>
    <w:rsid w:val="00E01A01"/>
    <w:pPr>
      <w:spacing w:before="45" w:after="30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ntral.Payroll@azdo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A48175-0727-4EF6-A6F1-D8760F1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Michelle Ashley</cp:lastModifiedBy>
  <cp:revision>2</cp:revision>
  <dcterms:created xsi:type="dcterms:W3CDTF">2019-12-30T21:55:00Z</dcterms:created>
  <dcterms:modified xsi:type="dcterms:W3CDTF">2019-12-30T21:55:00Z</dcterms:modified>
</cp:coreProperties>
</file>